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CE" w:rsidRDefault="009960CE" w:rsidP="009960CE">
      <w:pPr>
        <w:spacing w:line="240" w:lineRule="auto"/>
        <w:jc w:val="center"/>
      </w:pPr>
      <w:r>
        <w:rPr>
          <w:noProof/>
        </w:rPr>
        <w:drawing>
          <wp:inline distT="0" distB="0" distL="0" distR="0">
            <wp:extent cx="341280" cy="274680"/>
            <wp:effectExtent l="0" t="0" r="0" b="0"/>
            <wp:docPr id="1209" name="圈14.jpg" descr="id:2147507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刷</w:t>
      </w:r>
      <w:r>
        <w:rPr>
          <w:rFonts w:eastAsia="方正小标宋_GBK" w:hint="eastAsia"/>
          <w:sz w:val="36"/>
        </w:rPr>
        <w:t xml:space="preserve"> </w:t>
      </w:r>
      <w:r>
        <w:rPr>
          <w:rFonts w:eastAsia="方正小标宋_GBK" w:hint="eastAsia"/>
          <w:sz w:val="36"/>
        </w:rPr>
        <w:t>子</w:t>
      </w:r>
      <w:r>
        <w:rPr>
          <w:rFonts w:eastAsia="方正小标宋_GBK" w:hint="eastAsia"/>
          <w:sz w:val="36"/>
        </w:rPr>
        <w:t xml:space="preserve"> </w:t>
      </w:r>
      <w:r>
        <w:rPr>
          <w:rFonts w:eastAsia="方正小标宋_GBK" w:hint="eastAsia"/>
          <w:sz w:val="36"/>
        </w:rPr>
        <w:t>李</w:t>
      </w:r>
    </w:p>
    <w:p w:rsidR="009960CE" w:rsidRDefault="009960CE" w:rsidP="009960CE">
      <w:pPr>
        <w:spacing w:line="240" w:lineRule="auto"/>
      </w:pPr>
    </w:p>
    <w:p w:rsidR="009960CE" w:rsidRDefault="009960CE" w:rsidP="009960CE">
      <w:pPr>
        <w:spacing w:line="240" w:lineRule="auto"/>
        <w:jc w:val="center"/>
      </w:pPr>
      <w:r>
        <w:rPr>
          <w:noProof/>
        </w:rPr>
        <w:drawing>
          <wp:inline distT="0" distB="0" distL="0" distR="0">
            <wp:extent cx="877320" cy="252720"/>
            <wp:effectExtent l="0" t="0" r="0" b="0"/>
            <wp:docPr id="1212" name="教材分析.jpg" descr="id:2147507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9960CE" w:rsidRDefault="009960CE" w:rsidP="009960CE">
      <w:pPr>
        <w:spacing w:line="240" w:lineRule="auto"/>
        <w:ind w:firstLineChars="200" w:firstLine="360"/>
      </w:pPr>
      <w:r>
        <w:rPr>
          <w:rFonts w:hint="eastAsia"/>
        </w:rPr>
        <w:t>《刷子李》一文写了刷子李新收的徒弟曹小三对有关刷子李技艺高超的传说一直半信半疑。一天</w:t>
      </w:r>
      <w:r>
        <w:rPr>
          <w:rFonts w:ascii="方正书宋_GBK" w:hAnsi="方正书宋_GBK"/>
        </w:rPr>
        <w:t>,</w:t>
      </w:r>
      <w:r>
        <w:rPr>
          <w:rFonts w:hint="eastAsia"/>
        </w:rPr>
        <w:t>他跟随师傅去给新房刷浆</w:t>
      </w:r>
      <w:r>
        <w:rPr>
          <w:rFonts w:ascii="方正书宋_GBK" w:hAnsi="方正书宋_GBK"/>
        </w:rPr>
        <w:t>,</w:t>
      </w:r>
      <w:r>
        <w:rPr>
          <w:rFonts w:hint="eastAsia"/>
        </w:rPr>
        <w:t>亲眼看到师傅的绝活后</w:t>
      </w:r>
      <w:r>
        <w:rPr>
          <w:rFonts w:ascii="方正书宋_GBK" w:hAnsi="方正书宋_GBK"/>
        </w:rPr>
        <w:t>,</w:t>
      </w:r>
      <w:r>
        <w:rPr>
          <w:rFonts w:hint="eastAsia"/>
        </w:rPr>
        <w:t>不由得对师傅佩服至极。</w:t>
      </w:r>
    </w:p>
    <w:p w:rsidR="009960CE" w:rsidRDefault="009960CE" w:rsidP="009960CE">
      <w:pPr>
        <w:spacing w:line="240" w:lineRule="auto"/>
        <w:jc w:val="center"/>
      </w:pPr>
      <w:r>
        <w:rPr>
          <w:noProof/>
        </w:rPr>
        <w:drawing>
          <wp:inline distT="0" distB="0" distL="0" distR="0">
            <wp:extent cx="877320" cy="252720"/>
            <wp:effectExtent l="0" t="0" r="0" b="0"/>
            <wp:docPr id="1213" name="教学目标.jpg" descr="id:2147507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t>1</w:t>
      </w:r>
      <w:r>
        <w:t>.</w:t>
      </w:r>
      <w:r>
        <w:rPr>
          <w:rFonts w:hint="eastAsia"/>
        </w:rPr>
        <w:t>认识“浆、傅”等</w:t>
      </w:r>
      <w:r>
        <w:t>7</w:t>
      </w:r>
      <w:r>
        <w:rPr>
          <w:rFonts w:hint="eastAsia"/>
        </w:rPr>
        <w:t>个生字</w:t>
      </w:r>
      <w:r>
        <w:rPr>
          <w:rFonts w:ascii="方正书宋_GBK" w:hAnsi="方正书宋_GBK"/>
        </w:rPr>
        <w:t>,</w:t>
      </w:r>
      <w:r>
        <w:rPr>
          <w:rFonts w:hint="eastAsia"/>
        </w:rPr>
        <w:t>会写“浆、傅”等</w:t>
      </w:r>
      <w:r>
        <w:t>15</w:t>
      </w:r>
      <w:r>
        <w:rPr>
          <w:rFonts w:hint="eastAsia"/>
        </w:rPr>
        <w:t>个生字</w:t>
      </w:r>
      <w:r>
        <w:rPr>
          <w:rFonts w:ascii="方正书宋_GBK" w:hAnsi="方正书宋_GBK"/>
        </w:rPr>
        <w:t>,</w:t>
      </w:r>
      <w:r>
        <w:rPr>
          <w:rFonts w:hint="eastAsia"/>
        </w:rPr>
        <w:t>会写“粉刷、师傅”等</w:t>
      </w:r>
      <w:r>
        <w:t>17</w:t>
      </w:r>
      <w:r>
        <w:rPr>
          <w:rFonts w:hint="eastAsia"/>
        </w:rPr>
        <w:t>个词语。</w:t>
      </w:r>
    </w:p>
    <w:p w:rsidR="009960CE" w:rsidRDefault="009960CE" w:rsidP="009960CE">
      <w:pPr>
        <w:spacing w:line="240" w:lineRule="auto"/>
        <w:ind w:firstLineChars="200" w:firstLine="360"/>
      </w:pPr>
      <w:r>
        <w:rPr>
          <w:rFonts w:ascii="NEU-HZ-S92" w:hAnsi="NEU-HZ-S92"/>
        </w:rPr>
        <w:t>2</w:t>
      </w:r>
      <w:r>
        <w:t>.</w:t>
      </w:r>
      <w:r>
        <w:rPr>
          <w:rFonts w:hint="eastAsia"/>
        </w:rPr>
        <w:t>能结合课文内容</w:t>
      </w:r>
      <w:r>
        <w:rPr>
          <w:rFonts w:ascii="方正书宋_GBK" w:hAnsi="方正书宋_GBK"/>
        </w:rPr>
        <w:t>,</w:t>
      </w:r>
      <w:r>
        <w:rPr>
          <w:rFonts w:hint="eastAsia"/>
        </w:rPr>
        <w:t>说出刷子李的特点。</w:t>
      </w:r>
    </w:p>
    <w:p w:rsidR="009960CE" w:rsidRDefault="009960CE" w:rsidP="009960CE">
      <w:pPr>
        <w:spacing w:line="240" w:lineRule="auto"/>
        <w:ind w:firstLineChars="200" w:firstLine="360"/>
      </w:pPr>
      <w:r>
        <w:rPr>
          <w:rFonts w:ascii="NEU-HZ-S92" w:hAnsi="NEU-HZ-S92"/>
        </w:rPr>
        <w:t>3</w:t>
      </w:r>
      <w:r>
        <w:t>.</w:t>
      </w:r>
      <w:r>
        <w:rPr>
          <w:rFonts w:hint="eastAsia"/>
        </w:rPr>
        <w:t>了解描写人物的语言、动作、外貌等表现人物特点的方法</w:t>
      </w:r>
      <w:r>
        <w:rPr>
          <w:rFonts w:ascii="方正书宋_GBK" w:hAnsi="方正书宋_GBK"/>
        </w:rPr>
        <w:t>,</w:t>
      </w:r>
      <w:r>
        <w:rPr>
          <w:rFonts w:hint="eastAsia"/>
        </w:rPr>
        <w:t>并能体会其表达效果</w:t>
      </w:r>
      <w:r>
        <w:rPr>
          <w:rFonts w:ascii="方正书宋_GBK" w:hAnsi="方正书宋_GBK"/>
        </w:rPr>
        <w:t>;</w:t>
      </w:r>
      <w:r>
        <w:rPr>
          <w:rFonts w:hint="eastAsia"/>
        </w:rPr>
        <w:t>了解通过描写他人的反应表现主要人物特点的方法。</w:t>
      </w:r>
    </w:p>
    <w:p w:rsidR="009960CE" w:rsidRDefault="009960CE" w:rsidP="009960CE">
      <w:pPr>
        <w:spacing w:line="240" w:lineRule="auto"/>
        <w:jc w:val="center"/>
      </w:pPr>
      <w:r>
        <w:rPr>
          <w:noProof/>
        </w:rPr>
        <w:drawing>
          <wp:inline distT="0" distB="0" distL="0" distR="0">
            <wp:extent cx="877320" cy="252720"/>
            <wp:effectExtent l="0" t="0" r="0" b="0"/>
            <wp:docPr id="1214" name="教学建议.jpg" descr="id:2147507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t>1</w:t>
      </w:r>
      <w:r>
        <w:t>.</w:t>
      </w:r>
      <w:r>
        <w:rPr>
          <w:rFonts w:hint="eastAsia"/>
        </w:rPr>
        <w:t>本课教学之初</w:t>
      </w:r>
      <w:r>
        <w:rPr>
          <w:rFonts w:ascii="方正书宋_GBK" w:hAnsi="方正书宋_GBK"/>
        </w:rPr>
        <w:t>,</w:t>
      </w:r>
      <w:r>
        <w:rPr>
          <w:rFonts w:hint="eastAsia"/>
        </w:rPr>
        <w:t>可以先让学生默读课文</w:t>
      </w:r>
      <w:r>
        <w:rPr>
          <w:rFonts w:ascii="方正书宋_GBK" w:hAnsi="方正书宋_GBK"/>
        </w:rPr>
        <w:t>,</w:t>
      </w:r>
      <w:r>
        <w:rPr>
          <w:rFonts w:hint="eastAsia"/>
        </w:rPr>
        <w:t>梳理曹小三看师傅刷墙时的心理变化</w:t>
      </w:r>
      <w:r>
        <w:rPr>
          <w:rFonts w:ascii="方正书宋_GBK" w:hAnsi="方正书宋_GBK"/>
        </w:rPr>
        <w:t>,</w:t>
      </w:r>
      <w:r>
        <w:rPr>
          <w:rFonts w:hint="eastAsia"/>
        </w:rPr>
        <w:t>再组织学生交流</w:t>
      </w:r>
      <w:r>
        <w:rPr>
          <w:rFonts w:ascii="方正书宋_GBK" w:hAnsi="方正书宋_GBK"/>
        </w:rPr>
        <w:t>,</w:t>
      </w:r>
      <w:r>
        <w:rPr>
          <w:rFonts w:hint="eastAsia"/>
        </w:rPr>
        <w:t>进而发现课文的行文线索</w:t>
      </w:r>
      <w:r>
        <w:rPr>
          <w:rFonts w:ascii="方正书宋_GBK" w:hAnsi="方正书宋_GBK"/>
        </w:rPr>
        <w:t>,</w:t>
      </w:r>
      <w:r>
        <w:rPr>
          <w:rFonts w:hint="eastAsia"/>
        </w:rPr>
        <w:t>即曹小三对刷子李的态度有一个从崇敬到质疑再到崇敬的变化过程。接着</w:t>
      </w:r>
      <w:r>
        <w:rPr>
          <w:rFonts w:ascii="方正书宋_GBK" w:hAnsi="方正书宋_GBK"/>
        </w:rPr>
        <w:t>,</w:t>
      </w:r>
      <w:r>
        <w:rPr>
          <w:rFonts w:hint="eastAsia"/>
        </w:rPr>
        <w:t>让学生依据这一行文线索</w:t>
      </w:r>
      <w:r>
        <w:rPr>
          <w:rFonts w:ascii="方正书宋_GBK" w:hAnsi="方正书宋_GBK"/>
        </w:rPr>
        <w:t>,</w:t>
      </w:r>
      <w:r>
        <w:rPr>
          <w:rFonts w:hint="eastAsia"/>
        </w:rPr>
        <w:t>联系曹小三的所见、所想</w:t>
      </w:r>
      <w:r>
        <w:rPr>
          <w:rFonts w:ascii="方正书宋_GBK" w:hAnsi="方正书宋_GBK"/>
        </w:rPr>
        <w:t>,</w:t>
      </w:r>
      <w:r>
        <w:rPr>
          <w:rFonts w:hint="eastAsia"/>
        </w:rPr>
        <w:t>思考他产生这些心理变化的原因。</w:t>
      </w:r>
    </w:p>
    <w:p w:rsidR="009960CE" w:rsidRDefault="009960CE" w:rsidP="009960CE">
      <w:pPr>
        <w:spacing w:line="240" w:lineRule="auto"/>
        <w:ind w:firstLineChars="200" w:firstLine="360"/>
      </w:pPr>
      <w:r>
        <w:rPr>
          <w:rFonts w:ascii="NEU-HZ-S92" w:hAnsi="NEU-HZ-S92"/>
        </w:rPr>
        <w:t>2</w:t>
      </w:r>
      <w:r>
        <w:t>.</w:t>
      </w:r>
      <w:r>
        <w:rPr>
          <w:rFonts w:hint="eastAsia"/>
        </w:rPr>
        <w:t>《刷子李》一课表现人物特点的方法与前一课有相同点</w:t>
      </w:r>
      <w:r>
        <w:rPr>
          <w:rFonts w:ascii="方正书宋_GBK" w:hAnsi="方正书宋_GBK"/>
        </w:rPr>
        <w:t>,</w:t>
      </w:r>
      <w:r>
        <w:rPr>
          <w:rFonts w:hint="eastAsia"/>
        </w:rPr>
        <w:t>也有不同之处。本课也描写了刷子李的语言、动作、外貌等</w:t>
      </w:r>
      <w:r>
        <w:rPr>
          <w:rFonts w:ascii="方正书宋_GBK" w:hAnsi="方正书宋_GBK"/>
        </w:rPr>
        <w:t>,</w:t>
      </w:r>
      <w:r>
        <w:rPr>
          <w:rFonts w:hint="eastAsia"/>
        </w:rPr>
        <w:t>但极其简略</w:t>
      </w:r>
      <w:r>
        <w:rPr>
          <w:rFonts w:ascii="方正书宋_GBK" w:hAnsi="方正书宋_GBK"/>
        </w:rPr>
        <w:t>,</w:t>
      </w:r>
      <w:r>
        <w:rPr>
          <w:rFonts w:hint="eastAsia"/>
        </w:rPr>
        <w:t>而花了较多的笔墨描写徒弟曹小三的举止及心理活动</w:t>
      </w:r>
      <w:r>
        <w:rPr>
          <w:rFonts w:ascii="方正书宋_GBK" w:hAnsi="方正书宋_GBK"/>
        </w:rPr>
        <w:t>,</w:t>
      </w:r>
      <w:r>
        <w:rPr>
          <w:rFonts w:hint="eastAsia"/>
        </w:rPr>
        <w:t>这有别于学生已知的表现人物特点的方法。教学时</w:t>
      </w:r>
      <w:r>
        <w:rPr>
          <w:rFonts w:ascii="方正书宋_GBK" w:hAnsi="方正书宋_GBK"/>
        </w:rPr>
        <w:t>,</w:t>
      </w:r>
      <w:r>
        <w:rPr>
          <w:rFonts w:hint="eastAsia"/>
        </w:rPr>
        <w:t>可引导学生将前后两课进行对比</w:t>
      </w:r>
      <w:r>
        <w:rPr>
          <w:rFonts w:ascii="方正书宋_GBK" w:hAnsi="方正书宋_GBK"/>
        </w:rPr>
        <w:t>,</w:t>
      </w:r>
      <w:r>
        <w:rPr>
          <w:rFonts w:hint="eastAsia"/>
        </w:rPr>
        <w:t>联系旧知识梳理表现人物特点的基本方法并发现本课表现人物特点的独特方法</w:t>
      </w:r>
      <w:r>
        <w:rPr>
          <w:rFonts w:ascii="方正书宋_GBK" w:hAnsi="方正书宋_GBK"/>
        </w:rPr>
        <w:t>,</w:t>
      </w:r>
      <w:r>
        <w:rPr>
          <w:rFonts w:hint="eastAsia"/>
        </w:rPr>
        <w:t>丰富认识。</w:t>
      </w:r>
    </w:p>
    <w:p w:rsidR="009960CE" w:rsidRDefault="009960CE" w:rsidP="009960CE">
      <w:pPr>
        <w:spacing w:line="240" w:lineRule="auto"/>
        <w:ind w:firstLineChars="200" w:firstLine="360"/>
      </w:pPr>
      <w:r>
        <w:rPr>
          <w:rFonts w:ascii="NEU-HZ-S92" w:hAnsi="NEU-HZ-S92"/>
        </w:rPr>
        <w:t>3</w:t>
      </w:r>
      <w:r>
        <w:t>.</w:t>
      </w:r>
      <w:r>
        <w:rPr>
          <w:rFonts w:hint="eastAsia"/>
        </w:rPr>
        <w:t>本课教学</w:t>
      </w:r>
      <w:r>
        <w:rPr>
          <w:rFonts w:ascii="方正书宋_GBK" w:hAnsi="方正书宋_GBK"/>
        </w:rPr>
        <w:t>,</w:t>
      </w:r>
      <w:r>
        <w:rPr>
          <w:rFonts w:hint="eastAsia"/>
        </w:rPr>
        <w:t>可在整体把握课文内容的过程中</w:t>
      </w:r>
      <w:r>
        <w:rPr>
          <w:rFonts w:ascii="方正书宋_GBK" w:hAnsi="方正书宋_GBK"/>
        </w:rPr>
        <w:t>,</w:t>
      </w:r>
      <w:r>
        <w:rPr>
          <w:rFonts w:hint="eastAsia"/>
        </w:rPr>
        <w:t>随机进行字词的反馈和指导。比如</w:t>
      </w:r>
      <w:r>
        <w:rPr>
          <w:rFonts w:ascii="方正书宋_GBK" w:hAnsi="方正书宋_GBK"/>
        </w:rPr>
        <w:t>,</w:t>
      </w:r>
      <w:r>
        <w:rPr>
          <w:rFonts w:hint="eastAsia"/>
        </w:rPr>
        <w:t>在梳理曹小三心理变化的线索时</w:t>
      </w:r>
      <w:r>
        <w:rPr>
          <w:rFonts w:ascii="方正书宋_GBK" w:hAnsi="方正书宋_GBK"/>
        </w:rPr>
        <w:t>,</w:t>
      </w:r>
      <w:r>
        <w:rPr>
          <w:rFonts w:hint="eastAsia"/>
        </w:rPr>
        <w:t>可适时提示“怔”字</w:t>
      </w:r>
      <w:r>
        <w:rPr>
          <w:rFonts w:ascii="方正书宋_GBK" w:hAnsi="方正书宋_GBK"/>
        </w:rPr>
        <w:t>:</w:t>
      </w:r>
      <w:r>
        <w:rPr>
          <w:rFonts w:hint="eastAsia"/>
        </w:rPr>
        <w:t>“有竖心旁</w:t>
      </w:r>
      <w:r>
        <w:rPr>
          <w:rFonts w:ascii="方正书宋_GBK" w:hAnsi="方正书宋_GBK"/>
        </w:rPr>
        <w:t>,</w:t>
      </w:r>
      <w:r>
        <w:rPr>
          <w:rFonts w:hint="eastAsia"/>
        </w:rPr>
        <w:t>这个字的意思与人的心理活动有关。”又如</w:t>
      </w:r>
      <w:r>
        <w:rPr>
          <w:rFonts w:ascii="方正书宋_GBK" w:hAnsi="方正书宋_GBK"/>
        </w:rPr>
        <w:t>,</w:t>
      </w:r>
      <w:r>
        <w:rPr>
          <w:rFonts w:hint="eastAsia"/>
        </w:rPr>
        <w:t>在交流曹小三心理变化的原因时可适时指导生字“浆”“蘸”。“浆”可通过与“奖”对比来识记字形</w:t>
      </w:r>
      <w:r>
        <w:rPr>
          <w:rFonts w:ascii="方正书宋_GBK" w:hAnsi="方正书宋_GBK"/>
        </w:rPr>
        <w:t>,</w:t>
      </w:r>
      <w:r>
        <w:rPr>
          <w:rFonts w:hint="eastAsia"/>
        </w:rPr>
        <w:t>通过词语“豆浆”“糖浆”等理解字义。“蘸”</w:t>
      </w:r>
      <w:r>
        <w:rPr>
          <w:rFonts w:hint="eastAsia"/>
        </w:rPr>
        <w:lastRenderedPageBreak/>
        <w:t>可联系文中“蘸了稀溜溜粉浆的板刷往上一举”这句话</w:t>
      </w:r>
      <w:r>
        <w:rPr>
          <w:rFonts w:ascii="方正书宋_GBK" w:hAnsi="方正书宋_GBK"/>
        </w:rPr>
        <w:t>,</w:t>
      </w:r>
      <w:r>
        <w:rPr>
          <w:rFonts w:hint="eastAsia"/>
        </w:rPr>
        <w:t>也可联生活中“蘸墨汁”“蘸酱油”的经验</w:t>
      </w:r>
      <w:r>
        <w:rPr>
          <w:rFonts w:ascii="方正书宋_GBK" w:hAnsi="方正书宋_GBK"/>
        </w:rPr>
        <w:t>,</w:t>
      </w:r>
      <w:r>
        <w:rPr>
          <w:rFonts w:hint="eastAsia"/>
        </w:rPr>
        <w:t>理解它表示的是一个动作。</w:t>
      </w:r>
    </w:p>
    <w:p w:rsidR="009960CE" w:rsidRDefault="009960CE" w:rsidP="009960CE">
      <w:pPr>
        <w:spacing w:line="240" w:lineRule="auto"/>
        <w:jc w:val="center"/>
      </w:pPr>
      <w:r>
        <w:rPr>
          <w:noProof/>
        </w:rPr>
        <w:drawing>
          <wp:inline distT="0" distB="0" distL="0" distR="0">
            <wp:extent cx="877320" cy="252720"/>
            <wp:effectExtent l="0" t="0" r="0" b="0"/>
            <wp:docPr id="1215" name="教学准备.jpg" descr="id:2147508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9960CE" w:rsidRDefault="009960CE" w:rsidP="009960CE">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9960CE" w:rsidRDefault="009960CE" w:rsidP="009960CE">
      <w:pPr>
        <w:spacing w:line="240" w:lineRule="auto"/>
        <w:jc w:val="center"/>
      </w:pPr>
      <w:r>
        <w:rPr>
          <w:noProof/>
        </w:rPr>
        <w:drawing>
          <wp:inline distT="0" distB="0" distL="0" distR="0">
            <wp:extent cx="877320" cy="252720"/>
            <wp:effectExtent l="0" t="0" r="0" b="0"/>
            <wp:docPr id="1216" name="课时安排.jpg" descr="id:2147508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9960CE" w:rsidRDefault="009960CE" w:rsidP="009960CE">
      <w:pPr>
        <w:spacing w:line="240" w:lineRule="auto"/>
        <w:ind w:firstLineChars="200" w:firstLine="360"/>
      </w:pPr>
      <w:r>
        <w:t>2</w:t>
      </w:r>
      <w:r>
        <w:rPr>
          <w:rFonts w:hint="eastAsia"/>
        </w:rPr>
        <w:t>课时</w:t>
      </w:r>
    </w:p>
    <w:p w:rsidR="009960CE" w:rsidRDefault="009960CE" w:rsidP="009960CE">
      <w:pPr>
        <w:spacing w:line="240" w:lineRule="auto"/>
        <w:jc w:val="center"/>
      </w:pPr>
      <w:r>
        <w:rPr>
          <w:noProof/>
        </w:rPr>
        <w:drawing>
          <wp:inline distT="0" distB="0" distL="0" distR="0">
            <wp:extent cx="2381040" cy="444960"/>
            <wp:effectExtent l="0" t="0" r="0" b="0"/>
            <wp:docPr id="1217" name="课时01.jpg" descr="id:2147508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9960CE" w:rsidRDefault="009960CE" w:rsidP="009960CE">
      <w:pPr>
        <w:spacing w:line="240" w:lineRule="auto"/>
        <w:jc w:val="center"/>
      </w:pPr>
      <w:r>
        <w:rPr>
          <w:noProof/>
        </w:rPr>
        <w:drawing>
          <wp:inline distT="0" distB="0" distL="0" distR="0">
            <wp:extent cx="1085760" cy="291960"/>
            <wp:effectExtent l="0" t="0" r="0" b="0"/>
            <wp:docPr id="1218" name="课时目标.jpg" descr="id:2147508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t>1</w:t>
      </w:r>
      <w:r>
        <w:t>.</w:t>
      </w:r>
      <w:r>
        <w:rPr>
          <w:rFonts w:hint="eastAsia"/>
        </w:rPr>
        <w:t>认识“浆、傅、袱”等</w:t>
      </w:r>
      <w:r>
        <w:t>7</w:t>
      </w:r>
      <w:r>
        <w:rPr>
          <w:rFonts w:hint="eastAsia"/>
        </w:rPr>
        <w:t>个生字</w:t>
      </w:r>
      <w:r>
        <w:rPr>
          <w:rFonts w:ascii="方正书宋_GBK" w:hAnsi="方正书宋_GBK"/>
        </w:rPr>
        <w:t>,</w:t>
      </w:r>
      <w:r>
        <w:rPr>
          <w:rFonts w:hint="eastAsia"/>
        </w:rPr>
        <w:t>会写“浆、傅、袱”等</w:t>
      </w:r>
      <w:r>
        <w:t>15</w:t>
      </w:r>
      <w:r>
        <w:rPr>
          <w:rFonts w:hint="eastAsia"/>
        </w:rPr>
        <w:t>个生字</w:t>
      </w:r>
      <w:r>
        <w:rPr>
          <w:rFonts w:ascii="方正书宋_GBK" w:hAnsi="方正书宋_GBK"/>
        </w:rPr>
        <w:t>,</w:t>
      </w:r>
      <w:r>
        <w:rPr>
          <w:rFonts w:hint="eastAsia"/>
        </w:rPr>
        <w:t>正确读写“粉刷、师傅、绝活”等</w:t>
      </w:r>
      <w:r>
        <w:t>17</w:t>
      </w:r>
      <w:r>
        <w:rPr>
          <w:rFonts w:hint="eastAsia"/>
        </w:rPr>
        <w:t>个词语。</w:t>
      </w:r>
    </w:p>
    <w:p w:rsidR="009960CE" w:rsidRDefault="009960CE" w:rsidP="009960CE">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结合课文内容</w:t>
      </w:r>
      <w:r>
        <w:rPr>
          <w:rFonts w:ascii="方正书宋_GBK" w:hAnsi="方正书宋_GBK"/>
        </w:rPr>
        <w:t>,</w:t>
      </w:r>
      <w:r>
        <w:rPr>
          <w:rFonts w:hint="eastAsia"/>
        </w:rPr>
        <w:t>说说刷子李这个人物的特点。</w:t>
      </w:r>
    </w:p>
    <w:p w:rsidR="009960CE" w:rsidRDefault="009960CE" w:rsidP="009960CE">
      <w:pPr>
        <w:spacing w:line="240" w:lineRule="auto"/>
        <w:jc w:val="center"/>
        <w:rPr>
          <w:rFonts w:hint="eastAsia"/>
        </w:rPr>
      </w:pPr>
      <w:r>
        <w:rPr>
          <w:noProof/>
        </w:rPr>
        <w:drawing>
          <wp:inline distT="0" distB="0" distL="0" distR="0">
            <wp:extent cx="2014920" cy="432720"/>
            <wp:effectExtent l="0" t="0" r="0" b="0"/>
            <wp:docPr id="1219" name="教学过程.jpg" descr="id:2147508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9960CE" w:rsidRDefault="009960CE" w:rsidP="009960C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联系对联</w:t>
      </w:r>
      <w:r>
        <w:rPr>
          <w:rFonts w:ascii="方正黑体_GBK" w:hAnsi="方正黑体_GBK"/>
          <w:color w:val="FF00FF"/>
          <w:sz w:val="21"/>
        </w:rPr>
        <w:t>,</w:t>
      </w:r>
      <w:r>
        <w:rPr>
          <w:rFonts w:eastAsia="方正黑体_GBK" w:hint="eastAsia"/>
          <w:color w:val="FF00FF"/>
          <w:sz w:val="21"/>
        </w:rPr>
        <w:t>导入新课</w:t>
      </w:r>
    </w:p>
    <w:p w:rsidR="009960CE" w:rsidRDefault="009960CE" w:rsidP="009960CE">
      <w:pPr>
        <w:spacing w:line="240" w:lineRule="auto"/>
        <w:jc w:val="center"/>
      </w:pPr>
      <w:r>
        <w:rPr>
          <w:noProof/>
        </w:rPr>
        <w:drawing>
          <wp:inline distT="0" distB="0" distL="0" distR="0">
            <wp:extent cx="529920" cy="213120"/>
            <wp:effectExtent l="0" t="0" r="0" b="0"/>
            <wp:docPr id="1221" name="方法一.jpg" descr="id:2147508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t>1</w:t>
      </w:r>
      <w:r>
        <w:t>.</w:t>
      </w:r>
      <w:r>
        <w:rPr>
          <w:rFonts w:hint="eastAsia"/>
        </w:rPr>
        <w:t>请同学们默读这副对联</w:t>
      </w:r>
      <w:r>
        <w:rPr>
          <w:rFonts w:ascii="方正书宋_GBK" w:hAnsi="方正书宋_GBK"/>
        </w:rPr>
        <w:t>,</w:t>
      </w:r>
      <w:r>
        <w:rPr>
          <w:rFonts w:hint="eastAsia"/>
        </w:rPr>
        <w:t>结合大家对第</w:t>
      </w:r>
      <w:r>
        <w:t>14</w:t>
      </w:r>
      <w:r>
        <w:rPr>
          <w:rFonts w:hint="eastAsia"/>
        </w:rPr>
        <w:t>课的预习</w:t>
      </w:r>
      <w:r>
        <w:rPr>
          <w:rFonts w:ascii="方正书宋_GBK" w:hAnsi="方正书宋_GBK"/>
        </w:rPr>
        <w:t>,</w:t>
      </w:r>
      <w:r>
        <w:rPr>
          <w:rFonts w:hint="eastAsia"/>
        </w:rPr>
        <w:t>猜猜这副对联写的是谁。</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22" name="语文ppt.jpg" descr="id:2147508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上联</w:t>
      </w:r>
      <w:r>
        <w:rPr>
          <w:rFonts w:ascii="方正楷体_GBK" w:hAnsi="方正楷体_GBK"/>
        </w:rPr>
        <w:t>:</w:t>
      </w:r>
      <w:r>
        <w:rPr>
          <w:rFonts w:eastAsia="方正楷体_GBK" w:hint="eastAsia"/>
        </w:rPr>
        <w:t>白壁光滑</w:t>
      </w:r>
      <w:r>
        <w:rPr>
          <w:rFonts w:ascii="方正楷体_GBK" w:hAnsi="方正楷体_GBK"/>
        </w:rPr>
        <w:t>,</w:t>
      </w:r>
      <w:r>
        <w:rPr>
          <w:rFonts w:eastAsia="方正楷体_GBK" w:hint="eastAsia"/>
        </w:rPr>
        <w:t>刷板显功底</w:t>
      </w:r>
      <w:r>
        <w:tab/>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下联</w:t>
      </w:r>
      <w:r>
        <w:rPr>
          <w:rFonts w:ascii="方正楷体_GBK" w:hAnsi="方正楷体_GBK"/>
        </w:rPr>
        <w:t>:</w:t>
      </w:r>
      <w:r>
        <w:rPr>
          <w:rFonts w:eastAsia="方正楷体_GBK" w:hint="eastAsia"/>
        </w:rPr>
        <w:t>黑衣无瑕</w:t>
      </w:r>
      <w:r>
        <w:rPr>
          <w:rFonts w:ascii="方正楷体_GBK" w:hAnsi="方正楷体_GBK"/>
        </w:rPr>
        <w:t>,</w:t>
      </w:r>
      <w:r>
        <w:rPr>
          <w:rFonts w:eastAsia="方正楷体_GBK" w:hint="eastAsia"/>
        </w:rPr>
        <w:t>绝活传真谛</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横批</w:t>
      </w:r>
      <w:r>
        <w:rPr>
          <w:rFonts w:ascii="方正楷体_GBK" w:hAnsi="方正楷体_GBK"/>
        </w:rPr>
        <w:t>:</w:t>
      </w:r>
      <w:r>
        <w:rPr>
          <w:rFonts w:eastAsia="方正楷体_GBK" w:hint="eastAsia"/>
        </w:rPr>
        <w:t>俗世奇人</w:t>
      </w:r>
    </w:p>
    <w:p w:rsidR="009960CE" w:rsidRDefault="009960CE" w:rsidP="009960CE">
      <w:pPr>
        <w:spacing w:line="240" w:lineRule="auto"/>
        <w:ind w:firstLineChars="200" w:firstLine="360"/>
      </w:pPr>
      <w:r>
        <w:rPr>
          <w:rFonts w:ascii="NEU-HZ-S92" w:hAnsi="NEU-HZ-S92"/>
        </w:rPr>
        <w:t>2</w:t>
      </w:r>
      <w:r>
        <w:t>.</w:t>
      </w:r>
      <w:r>
        <w:rPr>
          <w:rFonts w:hint="eastAsia"/>
        </w:rPr>
        <w:t>学生猜出</w:t>
      </w:r>
      <w:r>
        <w:rPr>
          <w:rFonts w:ascii="方正书宋_GBK" w:hAnsi="方正书宋_GBK"/>
        </w:rPr>
        <w:t>:</w:t>
      </w:r>
      <w:r>
        <w:rPr>
          <w:rFonts w:hint="eastAsia"/>
        </w:rPr>
        <w:t>刷子李。</w:t>
      </w:r>
    </w:p>
    <w:p w:rsidR="009960CE" w:rsidRDefault="009960CE" w:rsidP="009960CE">
      <w:pPr>
        <w:spacing w:line="240" w:lineRule="auto"/>
        <w:ind w:firstLineChars="200" w:firstLine="360"/>
      </w:pPr>
      <w:r>
        <w:rPr>
          <w:rFonts w:ascii="NEU-HZ-S92" w:hAnsi="NEU-HZ-S92"/>
        </w:rPr>
        <w:lastRenderedPageBreak/>
        <w:t>3</w:t>
      </w:r>
      <w:r>
        <w:t>.</w:t>
      </w:r>
      <w:r>
        <w:rPr>
          <w:rFonts w:hint="eastAsia"/>
        </w:rPr>
        <w:t>今天我们一起来学习《刷子李》</w:t>
      </w:r>
      <w:r>
        <w:rPr>
          <w:rFonts w:ascii="方正书宋_GBK" w:hAnsi="方正书宋_GBK"/>
        </w:rPr>
        <w:t>,</w:t>
      </w:r>
      <w:r>
        <w:rPr>
          <w:rFonts w:hint="eastAsia"/>
        </w:rPr>
        <w:t>教师板书课文题目</w:t>
      </w:r>
      <w:r>
        <w:rPr>
          <w:rFonts w:ascii="方正书宋_GBK" w:hAnsi="方正书宋_GBK"/>
        </w:rPr>
        <w:t>,</w:t>
      </w:r>
      <w:r>
        <w:rPr>
          <w:rFonts w:hint="eastAsia"/>
        </w:rPr>
        <w:t>学生齐读课文题目。</w:t>
      </w:r>
    </w:p>
    <w:p w:rsidR="009960CE" w:rsidRDefault="009960CE" w:rsidP="009960CE">
      <w:pPr>
        <w:spacing w:line="240" w:lineRule="auto"/>
        <w:ind w:firstLineChars="200" w:firstLine="360"/>
      </w:pPr>
      <w:r>
        <w:rPr>
          <w:rFonts w:ascii="NEU-HZ-S92" w:hAnsi="NEU-HZ-S92"/>
        </w:rPr>
        <w:t>4</w:t>
      </w:r>
      <w:r>
        <w:t>.</w:t>
      </w:r>
      <w:r>
        <w:rPr>
          <w:rFonts w:hint="eastAsia"/>
        </w:rPr>
        <w:t>简单介绍作者及本文出处。</w:t>
      </w:r>
    </w:p>
    <w:p w:rsidR="009960CE" w:rsidRDefault="009960CE" w:rsidP="009960CE">
      <w:pPr>
        <w:spacing w:line="240" w:lineRule="auto"/>
        <w:ind w:firstLineChars="200" w:firstLine="360"/>
      </w:pPr>
      <w:r>
        <w:rPr>
          <w:rFonts w:ascii="NEU-HZ-S92" w:hAnsi="NEU-HZ-S92"/>
        </w:rPr>
        <w:t>5</w:t>
      </w:r>
      <w:r>
        <w:t>.</w:t>
      </w:r>
      <w:r>
        <w:rPr>
          <w:rFonts w:hint="eastAsia"/>
        </w:rPr>
        <w:t>从课文题目中</w:t>
      </w:r>
      <w:r>
        <w:rPr>
          <w:rFonts w:ascii="方正书宋_GBK" w:hAnsi="方正书宋_GBK"/>
        </w:rPr>
        <w:t>,</w:t>
      </w:r>
      <w:r>
        <w:rPr>
          <w:rFonts w:hint="eastAsia"/>
        </w:rPr>
        <w:t>你了解到了哪些信息</w:t>
      </w:r>
      <w:r>
        <w:rPr>
          <w:rFonts w:ascii="方正书宋_GBK" w:hAnsi="方正书宋_GBK"/>
        </w:rPr>
        <w:t>?</w:t>
      </w:r>
    </w:p>
    <w:p w:rsidR="009960CE" w:rsidRDefault="009960CE" w:rsidP="009960CE">
      <w:pPr>
        <w:spacing w:line="240" w:lineRule="auto"/>
        <w:ind w:firstLineChars="200" w:firstLine="360"/>
      </w:pPr>
      <w:r>
        <w:rPr>
          <w:rFonts w:hint="eastAsia"/>
        </w:rPr>
        <w:t>预设</w:t>
      </w:r>
      <w:r>
        <w:rPr>
          <w:rFonts w:ascii="方正书宋_GBK" w:hAnsi="方正书宋_GBK"/>
        </w:rPr>
        <w:t>:</w:t>
      </w:r>
    </w:p>
    <w:p w:rsidR="009960CE" w:rsidRDefault="009960CE" w:rsidP="009960CE">
      <w:pPr>
        <w:spacing w:line="240" w:lineRule="auto"/>
        <w:ind w:firstLineChars="200" w:firstLine="360"/>
      </w:pPr>
      <w:r>
        <w:rPr>
          <w:rFonts w:hint="eastAsia"/>
        </w:rPr>
        <w:t>生</w:t>
      </w:r>
      <w:r>
        <w:t>1</w:t>
      </w:r>
      <w:r>
        <w:rPr>
          <w:rFonts w:ascii="方正书宋_GBK" w:hAnsi="方正书宋_GBK"/>
        </w:rPr>
        <w:t>:</w:t>
      </w:r>
      <w:r>
        <w:rPr>
          <w:rFonts w:hint="eastAsia"/>
        </w:rPr>
        <w:t>我知道他姓李。</w:t>
      </w:r>
    </w:p>
    <w:p w:rsidR="009960CE" w:rsidRDefault="009960CE" w:rsidP="009960CE">
      <w:pPr>
        <w:spacing w:line="240" w:lineRule="auto"/>
        <w:ind w:firstLineChars="200" w:firstLine="360"/>
      </w:pPr>
      <w:r>
        <w:rPr>
          <w:rFonts w:hint="eastAsia"/>
        </w:rPr>
        <w:t>生</w:t>
      </w:r>
      <w:r>
        <w:t>2</w:t>
      </w:r>
      <w:r>
        <w:rPr>
          <w:rFonts w:ascii="方正书宋_GBK" w:hAnsi="方正书宋_GBK"/>
        </w:rPr>
        <w:t>:</w:t>
      </w:r>
      <w:r>
        <w:rPr>
          <w:rFonts w:hint="eastAsia"/>
        </w:rPr>
        <w:t>我知道他是刷墙的。</w:t>
      </w:r>
    </w:p>
    <w:p w:rsidR="009960CE" w:rsidRDefault="009960CE" w:rsidP="009960CE">
      <w:pPr>
        <w:spacing w:line="240" w:lineRule="auto"/>
        <w:ind w:firstLineChars="200" w:firstLine="360"/>
      </w:pPr>
      <w:r>
        <w:rPr>
          <w:rFonts w:hint="eastAsia"/>
        </w:rPr>
        <w:t>生</w:t>
      </w:r>
      <w:r>
        <w:t>3</w:t>
      </w:r>
      <w:r>
        <w:rPr>
          <w:rFonts w:ascii="方正书宋_GBK" w:hAnsi="方正书宋_GBK"/>
        </w:rPr>
        <w:t>:</w:t>
      </w:r>
      <w:r>
        <w:rPr>
          <w:rFonts w:hint="eastAsia"/>
        </w:rPr>
        <w:t>我猜他刷墙刷得很好。</w:t>
      </w:r>
    </w:p>
    <w:p w:rsidR="009960CE" w:rsidRDefault="009960CE" w:rsidP="009960CE">
      <w:pPr>
        <w:spacing w:line="240" w:lineRule="auto"/>
        <w:ind w:firstLineChars="200" w:firstLine="360"/>
      </w:pPr>
      <w:r>
        <w:rPr>
          <w:noProof/>
        </w:rPr>
        <w:drawing>
          <wp:inline distT="0" distB="0" distL="0" distR="0">
            <wp:extent cx="579240" cy="176040"/>
            <wp:effectExtent l="0" t="0" r="0" b="0"/>
            <wp:docPr id="1223" name="设计意图.jpg" descr="id:2147508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让学生从课文题目中提取信息</w:t>
      </w:r>
      <w:r>
        <w:rPr>
          <w:rFonts w:ascii="方正楷体_GBK" w:hAnsi="方正楷体_GBK"/>
        </w:rPr>
        <w:t>,</w:t>
      </w:r>
      <w:r>
        <w:rPr>
          <w:rFonts w:eastAsia="方正楷体_GBK" w:hint="eastAsia"/>
        </w:rPr>
        <w:t>使学生感受课文题目的“独特”</w:t>
      </w:r>
      <w:r>
        <w:rPr>
          <w:rFonts w:ascii="方正楷体_GBK" w:hAnsi="方正楷体_GBK"/>
        </w:rPr>
        <w:t>,</w:t>
      </w:r>
      <w:r>
        <w:rPr>
          <w:rFonts w:eastAsia="方正楷体_GBK" w:hint="eastAsia"/>
        </w:rPr>
        <w:t>激发学生阅读课文的兴趣。</w:t>
      </w:r>
    </w:p>
    <w:p w:rsidR="009960CE" w:rsidRDefault="009960CE" w:rsidP="009960CE">
      <w:pPr>
        <w:spacing w:line="240" w:lineRule="auto"/>
        <w:ind w:firstLineChars="200" w:firstLine="360"/>
        <w:jc w:val="center"/>
      </w:pPr>
      <w:r>
        <w:rPr>
          <w:noProof/>
        </w:rPr>
        <w:drawing>
          <wp:inline distT="0" distB="0" distL="0" distR="0">
            <wp:extent cx="529920" cy="213120"/>
            <wp:effectExtent l="0" t="0" r="0" b="0"/>
            <wp:docPr id="1224" name="方法二.jpg" descr="id:2147508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529920" cy="213120"/>
                    </a:xfrm>
                    <a:prstGeom prst="rect">
                      <a:avLst/>
                    </a:prstGeom>
                  </pic:spPr>
                </pic:pic>
              </a:graphicData>
            </a:graphic>
          </wp:inline>
        </w:drawing>
      </w:r>
    </w:p>
    <w:p w:rsidR="009960CE" w:rsidRDefault="009960CE" w:rsidP="009960CE">
      <w:pPr>
        <w:spacing w:line="240" w:lineRule="auto"/>
        <w:ind w:firstLineChars="200" w:firstLine="360"/>
      </w:pPr>
      <w:r>
        <w:rPr>
          <w:rFonts w:hint="eastAsia"/>
        </w:rPr>
        <w:t>谈话揭题</w:t>
      </w:r>
      <w:r>
        <w:rPr>
          <w:rFonts w:ascii="方正书宋_GBK" w:hAnsi="方正书宋_GBK"/>
        </w:rPr>
        <w:t>:</w:t>
      </w:r>
      <w:r>
        <w:rPr>
          <w:rFonts w:hint="eastAsia"/>
        </w:rPr>
        <w:t>小嘎子、祥子、严监生</w:t>
      </w:r>
      <w:r>
        <w:rPr>
          <w:rFonts w:ascii="方正书宋_GBK" w:hAnsi="方正书宋_GBK"/>
        </w:rPr>
        <w:t>,</w:t>
      </w:r>
      <w:r>
        <w:rPr>
          <w:rFonts w:hint="eastAsia"/>
        </w:rPr>
        <w:t>这些鲜活的人物形象</w:t>
      </w:r>
      <w:r>
        <w:rPr>
          <w:rFonts w:ascii="方正书宋_GBK" w:hAnsi="方正书宋_GBK"/>
        </w:rPr>
        <w:t>,</w:t>
      </w:r>
      <w:r>
        <w:rPr>
          <w:rFonts w:hint="eastAsia"/>
        </w:rPr>
        <w:t>给我们留下了深刻的印象。今天</w:t>
      </w:r>
      <w:r>
        <w:rPr>
          <w:rFonts w:ascii="方正书宋_GBK" w:hAnsi="方正书宋_GBK"/>
        </w:rPr>
        <w:t>,</w:t>
      </w:r>
      <w:r>
        <w:rPr>
          <w:rFonts w:hint="eastAsia"/>
        </w:rPr>
        <w:t>我们将结识一位不普通的手艺人</w:t>
      </w:r>
      <w:r>
        <w:rPr>
          <w:rFonts w:ascii="方正书宋_GBK" w:hAnsi="方正书宋_GBK"/>
        </w:rPr>
        <w:t>,</w:t>
      </w:r>
      <w:r>
        <w:rPr>
          <w:rFonts w:hint="eastAsia"/>
        </w:rPr>
        <w:t>他就是——刷子李。</w:t>
      </w:r>
    </w:p>
    <w:p w:rsidR="009960CE" w:rsidRDefault="009960CE" w:rsidP="009960CE">
      <w:pPr>
        <w:spacing w:line="240" w:lineRule="auto"/>
        <w:ind w:firstLineChars="200" w:firstLine="360"/>
        <w:rPr>
          <w:rFonts w:eastAsia="方正楷体_GBK" w:hint="eastAsia"/>
        </w:rPr>
      </w:pPr>
      <w:r>
        <w:rPr>
          <w:noProof/>
        </w:rPr>
        <w:drawing>
          <wp:inline distT="0" distB="0" distL="0" distR="0">
            <wp:extent cx="579240" cy="176040"/>
            <wp:effectExtent l="0" t="0" r="0" b="0"/>
            <wp:docPr id="1225" name="设计意图.jpg" descr="id:2147508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以学生们在课文学习中刚刚了解的人物作为切入口</w:t>
      </w:r>
      <w:r>
        <w:rPr>
          <w:rFonts w:ascii="方正楷体_GBK" w:hAnsi="方正楷体_GBK"/>
        </w:rPr>
        <w:t>,</w:t>
      </w:r>
      <w:r>
        <w:rPr>
          <w:rFonts w:eastAsia="方正楷体_GBK" w:hint="eastAsia"/>
        </w:rPr>
        <w:t>激起学生们的学习兴趣。</w:t>
      </w:r>
    </w:p>
    <w:p w:rsidR="009960CE" w:rsidRDefault="009960CE" w:rsidP="009960C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解决字词</w:t>
      </w:r>
    </w:p>
    <w:p w:rsidR="009960CE" w:rsidRDefault="009960CE" w:rsidP="009960CE">
      <w:pPr>
        <w:spacing w:line="240" w:lineRule="auto"/>
      </w:pPr>
      <w:r>
        <w:t xml:space="preserve">　　</w:t>
      </w:r>
      <w:r>
        <w:rPr>
          <w:rFonts w:ascii="NEU-HZ-S92" w:hAnsi="NEU-HZ-S92"/>
        </w:rPr>
        <w:t>1</w:t>
      </w:r>
      <w:r>
        <w:t>.</w:t>
      </w:r>
      <w:r>
        <w:rPr>
          <w:rFonts w:hint="eastAsia"/>
        </w:rPr>
        <w:t>学生自读课文。</w:t>
      </w:r>
    </w:p>
    <w:p w:rsidR="009960CE" w:rsidRDefault="009960CE" w:rsidP="009960C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大声流利地读课文</w:t>
      </w:r>
      <w:r>
        <w:rPr>
          <w:rFonts w:ascii="方正书宋_GBK" w:hAnsi="方正书宋_GBK"/>
        </w:rPr>
        <w:t>,</w:t>
      </w:r>
      <w:r>
        <w:rPr>
          <w:rFonts w:hint="eastAsia"/>
        </w:rPr>
        <w:t>读准字音</w:t>
      </w:r>
      <w:r>
        <w:rPr>
          <w:rFonts w:ascii="方正书宋_GBK" w:hAnsi="方正书宋_GBK"/>
        </w:rPr>
        <w:t>,</w:t>
      </w:r>
      <w:r>
        <w:rPr>
          <w:rFonts w:hint="eastAsia"/>
        </w:rPr>
        <w:t>读通句子。</w:t>
      </w:r>
    </w:p>
    <w:p w:rsidR="009960CE" w:rsidRDefault="009960CE" w:rsidP="009960C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遇到自己喜欢的语句</w:t>
      </w:r>
      <w:r>
        <w:rPr>
          <w:rFonts w:ascii="方正书宋_GBK" w:hAnsi="方正书宋_GBK"/>
        </w:rPr>
        <w:t>,</w:t>
      </w:r>
      <w:r>
        <w:rPr>
          <w:rFonts w:hint="eastAsia"/>
        </w:rPr>
        <w:t>多读几遍。</w:t>
      </w:r>
    </w:p>
    <w:p w:rsidR="009960CE" w:rsidRDefault="009960CE" w:rsidP="009960CE">
      <w:pPr>
        <w:spacing w:line="240" w:lineRule="auto"/>
        <w:ind w:firstLineChars="200" w:firstLine="360"/>
      </w:pPr>
      <w:r>
        <w:rPr>
          <w:rFonts w:ascii="NEU-HZ-S92" w:hAnsi="NEU-HZ-S92"/>
        </w:rPr>
        <w:t>2</w:t>
      </w:r>
      <w:r>
        <w:t>.</w:t>
      </w:r>
      <w:r>
        <w:rPr>
          <w:rFonts w:hint="eastAsia"/>
        </w:rPr>
        <w:t>自学课文中的生字词</w:t>
      </w:r>
      <w:r>
        <w:rPr>
          <w:rFonts w:ascii="方正书宋_GBK" w:hAnsi="方正书宋_GBK"/>
        </w:rPr>
        <w:t>,</w:t>
      </w:r>
      <w:r>
        <w:rPr>
          <w:rFonts w:hint="eastAsia"/>
        </w:rPr>
        <w:t>可以用笔在文中圈出来</w:t>
      </w:r>
      <w:r>
        <w:rPr>
          <w:rFonts w:ascii="方正书宋_GBK" w:hAnsi="方正书宋_GBK"/>
        </w:rPr>
        <w:t>,</w:t>
      </w:r>
      <w:r>
        <w:rPr>
          <w:rFonts w:hint="eastAsia"/>
        </w:rPr>
        <w:t>然后用合适的方法来解决生字词。</w:t>
      </w:r>
    </w:p>
    <w:p w:rsidR="009960CE" w:rsidRDefault="009960CE" w:rsidP="009960CE">
      <w:pPr>
        <w:spacing w:line="240" w:lineRule="auto"/>
        <w:ind w:firstLineChars="200" w:firstLine="360"/>
      </w:pPr>
      <w:r>
        <w:rPr>
          <w:rFonts w:ascii="NEU-HZ-S92" w:hAnsi="NEU-HZ-S92"/>
        </w:rPr>
        <w:t>3</w:t>
      </w:r>
      <w:r>
        <w:t>.</w:t>
      </w:r>
      <w:r>
        <w:rPr>
          <w:rFonts w:hint="eastAsia"/>
        </w:rPr>
        <w:t>检查学习效果</w:t>
      </w:r>
      <w:r>
        <w:rPr>
          <w:rFonts w:ascii="方正书宋_GBK" w:hAnsi="方正书宋_GBK"/>
        </w:rPr>
        <w:t>,</w:t>
      </w:r>
      <w:r>
        <w:rPr>
          <w:rFonts w:hint="eastAsia"/>
        </w:rPr>
        <w:t>相机指导。</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27" name="语文ppt.jpg" descr="id:2147508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刷浆</w:t>
      </w:r>
      <w:r>
        <w:t xml:space="preserve">　</w:t>
      </w:r>
      <w:r>
        <w:rPr>
          <w:rFonts w:eastAsia="方正楷体_GBK" w:hint="eastAsia"/>
        </w:rPr>
        <w:t>规矩</w:t>
      </w:r>
      <w:r>
        <w:t xml:space="preserve">　</w:t>
      </w:r>
      <w:r>
        <w:rPr>
          <w:rFonts w:eastAsia="方正楷体_GBK" w:hint="eastAsia"/>
        </w:rPr>
        <w:t>绝活</w:t>
      </w:r>
      <w:r>
        <w:t xml:space="preserve">　</w:t>
      </w:r>
      <w:r>
        <w:rPr>
          <w:rFonts w:eastAsia="方正楷体_GBK" w:hint="eastAsia"/>
        </w:rPr>
        <w:t>半信半疑</w:t>
      </w:r>
      <w:r>
        <w:t xml:space="preserve">　</w:t>
      </w:r>
      <w:r>
        <w:rPr>
          <w:rFonts w:eastAsia="方正楷体_GBK" w:hint="eastAsia"/>
        </w:rPr>
        <w:t>派头</w:t>
      </w:r>
      <w:r>
        <w:t xml:space="preserve">　</w:t>
      </w:r>
      <w:r>
        <w:rPr>
          <w:rFonts w:eastAsia="方正楷体_GBK" w:hint="eastAsia"/>
        </w:rPr>
        <w:t>稀溜溜</w:t>
      </w:r>
      <w:r>
        <w:t xml:space="preserve">　</w:t>
      </w:r>
      <w:r>
        <w:rPr>
          <w:rFonts w:eastAsia="方正楷体_GBK" w:hint="eastAsia"/>
        </w:rPr>
        <w:t>悠然</w:t>
      </w:r>
      <w:r>
        <w:t xml:space="preserve">　</w:t>
      </w:r>
      <w:r>
        <w:rPr>
          <w:rFonts w:eastAsia="方正楷体_GBK" w:hint="eastAsia"/>
        </w:rPr>
        <w:t>屏障</w:t>
      </w:r>
      <w:r>
        <w:t xml:space="preserve">　</w:t>
      </w:r>
      <w:r>
        <w:rPr>
          <w:rFonts w:eastAsia="方正楷体_GBK" w:hint="eastAsia"/>
        </w:rPr>
        <w:t>神圣</w:t>
      </w:r>
      <w:r>
        <w:t xml:space="preserve">　</w:t>
      </w:r>
      <w:r>
        <w:rPr>
          <w:rFonts w:eastAsia="方正楷体_GBK" w:hint="eastAsia"/>
        </w:rPr>
        <w:t>侵犯</w:t>
      </w:r>
      <w:r>
        <w:t xml:space="preserve">　</w:t>
      </w:r>
      <w:r>
        <w:rPr>
          <w:rFonts w:eastAsia="方正楷体_GBK" w:hint="eastAsia"/>
        </w:rPr>
        <w:t>露馅儿</w:t>
      </w:r>
      <w:r>
        <w:t xml:space="preserve">　</w:t>
      </w:r>
      <w:r>
        <w:rPr>
          <w:rFonts w:eastAsia="方正楷体_GBK" w:hint="eastAsia"/>
        </w:rPr>
        <w:t>难堪</w:t>
      </w:r>
    </w:p>
    <w:p w:rsidR="009960CE" w:rsidRDefault="009960CE" w:rsidP="009960CE">
      <w:pPr>
        <w:spacing w:line="240" w:lineRule="auto"/>
        <w:ind w:firstLineChars="200" w:firstLine="360"/>
        <w:rPr>
          <w:rFonts w:eastAsia="方正楷体_GBK" w:hint="eastAsia"/>
        </w:rPr>
      </w:pPr>
      <w:r>
        <w:rPr>
          <w:noProof/>
        </w:rPr>
        <w:drawing>
          <wp:inline distT="0" distB="0" distL="0" distR="0">
            <wp:extent cx="579240" cy="176040"/>
            <wp:effectExtent l="0" t="0" r="0" b="0"/>
            <wp:docPr id="1228" name="设计意图.jpg" descr="id:2147508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在自主识字中培养识字能力。</w:t>
      </w:r>
    </w:p>
    <w:p w:rsidR="009960CE" w:rsidRDefault="009960CE" w:rsidP="009960C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整体感知</w:t>
      </w:r>
    </w:p>
    <w:p w:rsidR="009960CE" w:rsidRDefault="009960CE" w:rsidP="009960CE">
      <w:pPr>
        <w:spacing w:line="240" w:lineRule="auto"/>
      </w:pPr>
      <w:r>
        <w:lastRenderedPageBreak/>
        <w:t xml:space="preserve">　　</w:t>
      </w:r>
      <w:r>
        <w:rPr>
          <w:rFonts w:ascii="NEU-HZ-S92" w:hAnsi="NEU-HZ-S92"/>
        </w:rPr>
        <w:t>1</w:t>
      </w:r>
      <w:r>
        <w:t>.</w:t>
      </w:r>
      <w:r>
        <w:rPr>
          <w:rFonts w:hint="eastAsia"/>
        </w:rPr>
        <w:t>再读课文</w:t>
      </w:r>
      <w:r>
        <w:rPr>
          <w:rFonts w:ascii="方正书宋_GBK" w:hAnsi="方正书宋_GBK"/>
        </w:rPr>
        <w:t>,</w:t>
      </w:r>
      <w:r>
        <w:rPr>
          <w:rFonts w:hint="eastAsia"/>
        </w:rPr>
        <w:t>互相交流</w:t>
      </w:r>
      <w:r>
        <w:rPr>
          <w:rFonts w:ascii="方正书宋_GBK" w:hAnsi="方正书宋_GBK"/>
        </w:rPr>
        <w:t>:</w:t>
      </w:r>
      <w:r>
        <w:rPr>
          <w:rFonts w:hint="eastAsia"/>
        </w:rPr>
        <w:t>这篇文章主要写了什么</w:t>
      </w:r>
      <w:r>
        <w:rPr>
          <w:rFonts w:ascii="方正书宋_GBK" w:hAnsi="方正书宋_GBK"/>
        </w:rPr>
        <w:t>?</w:t>
      </w:r>
    </w:p>
    <w:p w:rsidR="009960CE" w:rsidRDefault="009960CE" w:rsidP="009960CE">
      <w:pPr>
        <w:spacing w:line="240" w:lineRule="auto"/>
        <w:ind w:firstLineChars="200" w:firstLine="360"/>
      </w:pPr>
      <w:r>
        <w:rPr>
          <w:rFonts w:hint="eastAsia"/>
        </w:rPr>
        <w:t>这篇课文以刷子李的高超手艺为话题。作者写刷子李的奇妙绝活时</w:t>
      </w:r>
      <w:r>
        <w:rPr>
          <w:rFonts w:ascii="方正书宋_GBK" w:hAnsi="方正书宋_GBK"/>
        </w:rPr>
        <w:t>,</w:t>
      </w:r>
      <w:r>
        <w:rPr>
          <w:rFonts w:hint="eastAsia"/>
        </w:rPr>
        <w:t>首先极力写他手艺之高</w:t>
      </w:r>
      <w:r>
        <w:rPr>
          <w:rFonts w:ascii="方正书宋_GBK" w:hAnsi="方正书宋_GBK"/>
        </w:rPr>
        <w:t>,</w:t>
      </w:r>
      <w:r>
        <w:rPr>
          <w:rFonts w:hint="eastAsia"/>
        </w:rPr>
        <w:t>“他要是给您刷好一间屋子</w:t>
      </w:r>
      <w:r>
        <w:rPr>
          <w:rFonts w:ascii="方正书宋_GBK" w:hAnsi="方正书宋_GBK"/>
        </w:rPr>
        <w:t>,</w:t>
      </w:r>
      <w:r>
        <w:rPr>
          <w:rFonts w:hint="eastAsia"/>
        </w:rPr>
        <w:t>屋里什么都不用放</w:t>
      </w:r>
      <w:r>
        <w:rPr>
          <w:rFonts w:ascii="方正书宋_GBK" w:hAnsi="方正书宋_GBK"/>
        </w:rPr>
        <w:t>,</w:t>
      </w:r>
      <w:r>
        <w:rPr>
          <w:rFonts w:hint="eastAsia"/>
        </w:rPr>
        <w:t>单坐着</w:t>
      </w:r>
      <w:r>
        <w:rPr>
          <w:rFonts w:ascii="方正书宋_GBK" w:hAnsi="方正书宋_GBK"/>
        </w:rPr>
        <w:t>,</w:t>
      </w:r>
      <w:r>
        <w:rPr>
          <w:rFonts w:hint="eastAsia"/>
        </w:rPr>
        <w:t>就如同神仙一般快活。最让人叫绝的是</w:t>
      </w:r>
      <w:r>
        <w:rPr>
          <w:rFonts w:ascii="方正书宋_GBK" w:hAnsi="方正书宋_GBK"/>
        </w:rPr>
        <w:t>,</w:t>
      </w:r>
      <w:r>
        <w:rPr>
          <w:rFonts w:hint="eastAsia"/>
        </w:rPr>
        <w:t>他刷浆时必穿一身黑</w:t>
      </w:r>
      <w:r>
        <w:rPr>
          <w:rFonts w:ascii="方正书宋_GBK" w:hAnsi="方正书宋_GBK"/>
        </w:rPr>
        <w:t>,</w:t>
      </w:r>
      <w:r>
        <w:rPr>
          <w:rFonts w:hint="eastAsia"/>
        </w:rPr>
        <w:t>干完活</w:t>
      </w:r>
      <w:r>
        <w:rPr>
          <w:rFonts w:ascii="方正书宋_GBK" w:hAnsi="方正书宋_GBK"/>
        </w:rPr>
        <w:t>,</w:t>
      </w:r>
      <w:r>
        <w:rPr>
          <w:rFonts w:hint="eastAsia"/>
        </w:rPr>
        <w:t>身上绝没有一个白点”。然后作者从一个小徒弟的视角印证了刷子李的真功夫。起初</w:t>
      </w:r>
      <w:r>
        <w:rPr>
          <w:rFonts w:ascii="方正书宋_GBK" w:hAnsi="方正书宋_GBK"/>
        </w:rPr>
        <w:t>,</w:t>
      </w:r>
      <w:r>
        <w:rPr>
          <w:rFonts w:hint="eastAsia"/>
        </w:rPr>
        <w:t>徒弟是“半信半疑”</w:t>
      </w:r>
      <w:r>
        <w:rPr>
          <w:rFonts w:ascii="方正书宋_GBK" w:hAnsi="方正书宋_GBK"/>
        </w:rPr>
        <w:t>,</w:t>
      </w:r>
      <w:r>
        <w:rPr>
          <w:rFonts w:hint="eastAsia"/>
        </w:rPr>
        <w:t>但大半天下来</w:t>
      </w:r>
      <w:r>
        <w:rPr>
          <w:rFonts w:ascii="方正书宋_GBK" w:hAnsi="方正书宋_GBK"/>
        </w:rPr>
        <w:t>,</w:t>
      </w:r>
      <w:r>
        <w:rPr>
          <w:rFonts w:hint="eastAsia"/>
        </w:rPr>
        <w:t>“居然连一个芝麻大小的粉点也没发现。他真觉得这身黑色的衣服有种神圣不可侵犯的威严”。正当徒弟对师傅佩服得五体投地时</w:t>
      </w:r>
      <w:r>
        <w:rPr>
          <w:rFonts w:ascii="方正书宋_GBK" w:hAnsi="方正书宋_GBK"/>
        </w:rPr>
        <w:t>,</w:t>
      </w:r>
      <w:r>
        <w:rPr>
          <w:rFonts w:hint="eastAsia"/>
        </w:rPr>
        <w:t>却突然发现刷子李裤子上有一个白点</w:t>
      </w:r>
      <w:r>
        <w:rPr>
          <w:rFonts w:ascii="方正书宋_GBK" w:hAnsi="方正书宋_GBK"/>
        </w:rPr>
        <w:t>,</w:t>
      </w:r>
      <w:r>
        <w:rPr>
          <w:rFonts w:hint="eastAsia"/>
        </w:rPr>
        <w:t>师傅那“如山般的形象轰然倒去”。不料刷子李最后揭开谜底</w:t>
      </w:r>
      <w:r>
        <w:rPr>
          <w:rFonts w:ascii="方正书宋_GBK" w:hAnsi="方正书宋_GBK"/>
        </w:rPr>
        <w:t>:</w:t>
      </w:r>
      <w:r>
        <w:rPr>
          <w:rFonts w:hint="eastAsia"/>
        </w:rPr>
        <w:t>那白点原来是黑裤烧了个小洞造成的</w:t>
      </w:r>
      <w:r>
        <w:rPr>
          <w:rFonts w:ascii="方正书宋_GBK" w:hAnsi="方正书宋_GBK"/>
        </w:rPr>
        <w:t>!</w:t>
      </w:r>
      <w:r>
        <w:rPr>
          <w:rFonts w:hint="eastAsia"/>
        </w:rPr>
        <w:t>一波三折的叙事</w:t>
      </w:r>
      <w:r>
        <w:rPr>
          <w:rFonts w:ascii="方正书宋_GBK" w:hAnsi="方正书宋_GBK"/>
        </w:rPr>
        <w:t>,</w:t>
      </w:r>
      <w:r>
        <w:rPr>
          <w:rFonts w:hint="eastAsia"/>
        </w:rPr>
        <w:t>使刷子李的“奇”得到了一次次的渲染。</w:t>
      </w:r>
    </w:p>
    <w:p w:rsidR="009960CE" w:rsidRDefault="009960CE" w:rsidP="009960CE">
      <w:pPr>
        <w:spacing w:line="240" w:lineRule="auto"/>
        <w:jc w:val="center"/>
      </w:pPr>
      <w:r>
        <w:rPr>
          <w:noProof/>
        </w:rPr>
        <w:drawing>
          <wp:inline distT="0" distB="0" distL="0" distR="0">
            <wp:extent cx="322920" cy="249840"/>
            <wp:effectExtent l="0" t="0" r="0" b="0"/>
            <wp:docPr id="1230" name="二次备课.jpg" descr="id:214750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9960CE" w:rsidRDefault="009960CE" w:rsidP="009960CE">
      <w:pPr>
        <w:spacing w:line="240" w:lineRule="auto"/>
      </w:pPr>
      <w:r>
        <w:rPr>
          <w:rFonts w:eastAsia="方正楷体_GBK" w:hint="eastAsia"/>
        </w:rPr>
        <w:t>可以适当参与小组讨论</w:t>
      </w:r>
      <w:r>
        <w:rPr>
          <w:rFonts w:ascii="方正楷体_GBK" w:hAnsi="方正楷体_GBK"/>
        </w:rPr>
        <w:t>,</w:t>
      </w:r>
      <w:r>
        <w:rPr>
          <w:rFonts w:eastAsia="方正楷体_GBK" w:hint="eastAsia"/>
        </w:rPr>
        <w:t>提醒学生除了关注直接描写刷子李的语句</w:t>
      </w:r>
      <w:r>
        <w:rPr>
          <w:rFonts w:ascii="方正楷体_GBK" w:hAnsi="方正楷体_GBK"/>
        </w:rPr>
        <w:t>,</w:t>
      </w:r>
      <w:r>
        <w:rPr>
          <w:rFonts w:eastAsia="方正楷体_GBK" w:hint="eastAsia"/>
        </w:rPr>
        <w:t>还要关注描写曹小三的语句</w:t>
      </w:r>
      <w:r>
        <w:rPr>
          <w:rFonts w:ascii="方正楷体_GBK" w:hAnsi="方正楷体_GBK"/>
        </w:rPr>
        <w:t>,</w:t>
      </w:r>
      <w:r>
        <w:rPr>
          <w:rFonts w:eastAsia="方正楷体_GBK" w:hint="eastAsia"/>
        </w:rPr>
        <w:t>并启发学生思考</w:t>
      </w:r>
      <w:r>
        <w:rPr>
          <w:rFonts w:ascii="方正楷体_GBK" w:hAnsi="方正楷体_GBK"/>
        </w:rPr>
        <w:t>:</w:t>
      </w:r>
      <w:r>
        <w:rPr>
          <w:rFonts w:eastAsia="方正楷体_GBK" w:hint="eastAsia"/>
        </w:rPr>
        <w:t>从描写曹小三的语句中也可以感受到刷子李技艺高超的特点吗</w:t>
      </w:r>
      <w:r>
        <w:rPr>
          <w:rFonts w:ascii="方正楷体_GBK" w:hAnsi="方正楷体_GBK"/>
        </w:rPr>
        <w:t>?</w:t>
      </w:r>
    </w:p>
    <w:p w:rsidR="009960CE" w:rsidRDefault="009960CE" w:rsidP="009960CE">
      <w:pPr>
        <w:spacing w:line="240" w:lineRule="auto"/>
        <w:ind w:firstLineChars="200" w:firstLine="360"/>
      </w:pPr>
      <w:r>
        <w:rPr>
          <w:rFonts w:ascii="NEU-HZ-S92" w:hAnsi="NEU-HZ-S92"/>
        </w:rPr>
        <w:t>2</w:t>
      </w:r>
      <w:r>
        <w:t>.</w:t>
      </w:r>
      <w:r>
        <w:rPr>
          <w:rFonts w:hint="eastAsia"/>
        </w:rPr>
        <w:t>理清层次。</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31" name="语文ppt.jpg" descr="id:214750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第一部分</w:t>
      </w:r>
      <w:r>
        <w:rPr>
          <w:rFonts w:ascii="方正楷体_GBK" w:hAnsi="方正楷体_GBK"/>
        </w:rPr>
        <w:t>(</w:t>
      </w:r>
      <w:r>
        <w:rPr>
          <w:rFonts w:eastAsia="方正楷体_GBK" w:hint="eastAsia"/>
        </w:rPr>
        <w:t>第</w:t>
      </w:r>
      <w:r>
        <w:t>1~2</w:t>
      </w:r>
      <w:r>
        <w:rPr>
          <w:rFonts w:eastAsia="方正楷体_GBK" w:hint="eastAsia"/>
        </w:rPr>
        <w:t>自然段</w:t>
      </w:r>
      <w:r>
        <w:rPr>
          <w:rFonts w:ascii="方正楷体_GBK" w:hAnsi="方正楷体_GBK"/>
        </w:rPr>
        <w:t>):</w:t>
      </w:r>
      <w:r>
        <w:rPr>
          <w:rFonts w:eastAsia="方正楷体_GBK" w:hint="eastAsia"/>
        </w:rPr>
        <w:t>表明人物身份及其技术之高超。</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第二部分</w:t>
      </w:r>
      <w:r>
        <w:rPr>
          <w:rFonts w:ascii="方正楷体_GBK" w:hAnsi="方正楷体_GBK"/>
        </w:rPr>
        <w:t>(</w:t>
      </w:r>
      <w:r>
        <w:rPr>
          <w:rFonts w:eastAsia="方正楷体_GBK" w:hint="eastAsia"/>
        </w:rPr>
        <w:t>第</w:t>
      </w:r>
      <w:r>
        <w:t>3~11</w:t>
      </w:r>
      <w:r>
        <w:rPr>
          <w:rFonts w:eastAsia="方正楷体_GBK" w:hint="eastAsia"/>
        </w:rPr>
        <w:t>自然段</w:t>
      </w:r>
      <w:r>
        <w:rPr>
          <w:rFonts w:ascii="方正楷体_GBK" w:hAnsi="方正楷体_GBK"/>
        </w:rPr>
        <w:t>):</w:t>
      </w:r>
      <w:r>
        <w:rPr>
          <w:rFonts w:eastAsia="方正楷体_GBK" w:hint="eastAsia"/>
        </w:rPr>
        <w:t>通过曹小三的所见、所闻证明刷子李名不虚传。</w:t>
      </w:r>
    </w:p>
    <w:p w:rsidR="009960CE" w:rsidRDefault="009960CE" w:rsidP="009960CE">
      <w:pPr>
        <w:spacing w:line="240" w:lineRule="auto"/>
        <w:ind w:firstLineChars="200" w:firstLine="360"/>
        <w:rPr>
          <w:rFonts w:eastAsia="方正楷体_GBK" w:hint="eastAsia"/>
        </w:rPr>
      </w:pPr>
      <w:r>
        <w:rPr>
          <w:noProof/>
        </w:rPr>
        <w:drawing>
          <wp:inline distT="0" distB="0" distL="0" distR="0">
            <wp:extent cx="579240" cy="176040"/>
            <wp:effectExtent l="0" t="0" r="0" b="0"/>
            <wp:docPr id="1232" name="设计意图.jpg" descr="id:2147508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初读课文</w:t>
      </w:r>
      <w:r>
        <w:rPr>
          <w:rFonts w:ascii="方正楷体_GBK" w:hAnsi="方正楷体_GBK"/>
        </w:rPr>
        <w:t>,</w:t>
      </w:r>
      <w:r>
        <w:rPr>
          <w:rFonts w:eastAsia="方正楷体_GBK" w:hint="eastAsia"/>
        </w:rPr>
        <w:t>检查学生预习情况。理清课文脉络</w:t>
      </w:r>
      <w:r>
        <w:rPr>
          <w:rFonts w:ascii="方正楷体_GBK" w:hAnsi="方正楷体_GBK"/>
        </w:rPr>
        <w:t>,</w:t>
      </w:r>
      <w:r>
        <w:rPr>
          <w:rFonts w:eastAsia="方正楷体_GBK" w:hint="eastAsia"/>
        </w:rPr>
        <w:t>初步感知刷子李是俗世中的一位奇人。</w:t>
      </w:r>
    </w:p>
    <w:p w:rsidR="009960CE" w:rsidRDefault="009960CE" w:rsidP="009960C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9960CE" w:rsidRDefault="009960CE" w:rsidP="009960CE">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结合课文内容</w:t>
      </w:r>
      <w:r>
        <w:rPr>
          <w:rFonts w:ascii="方正书宋_GBK" w:hAnsi="方正书宋_GBK"/>
        </w:rPr>
        <w:t>,</w:t>
      </w:r>
      <w:r>
        <w:rPr>
          <w:rFonts w:hint="eastAsia"/>
        </w:rPr>
        <w:t>说说刷子李这个人物的特点。</w:t>
      </w:r>
    </w:p>
    <w:p w:rsidR="009960CE" w:rsidRDefault="009960CE" w:rsidP="009960CE">
      <w:pPr>
        <w:spacing w:line="240" w:lineRule="auto"/>
        <w:ind w:firstLineChars="200" w:firstLine="360"/>
      </w:pPr>
      <w:r>
        <w:rPr>
          <w:rFonts w:ascii="NEU-HZ-S92" w:hAnsi="NEU-HZ-S92"/>
        </w:rPr>
        <w:t>2</w:t>
      </w:r>
      <w:r>
        <w:t>.</w:t>
      </w:r>
      <w:r>
        <w:rPr>
          <w:rFonts w:hint="eastAsia"/>
        </w:rPr>
        <w:t>完成《完全解读》小册子中的课后作业内容。</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234" name="本课小结.jpg" descr="id:2147508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这节课我们学习了生字词</w:t>
      </w:r>
      <w:r>
        <w:rPr>
          <w:rFonts w:ascii="方正楷体_GBK" w:hAnsi="方正楷体_GBK"/>
        </w:rPr>
        <w:t>,</w:t>
      </w:r>
      <w:r>
        <w:rPr>
          <w:rFonts w:eastAsia="方正楷体_GBK" w:hint="eastAsia"/>
        </w:rPr>
        <w:t>并了解了刷子李的“奇”</w:t>
      </w:r>
      <w:r>
        <w:rPr>
          <w:rFonts w:ascii="方正楷体_GBK" w:hAnsi="方正楷体_GBK"/>
        </w:rPr>
        <w:t>,</w:t>
      </w:r>
      <w:r>
        <w:rPr>
          <w:rFonts w:eastAsia="方正楷体_GBK" w:hint="eastAsia"/>
        </w:rPr>
        <w:t>请同学们课下自己阅读课文</w:t>
      </w:r>
      <w:r>
        <w:rPr>
          <w:rFonts w:ascii="方正楷体_GBK" w:hAnsi="方正楷体_GBK"/>
        </w:rPr>
        <w:t>,</w:t>
      </w:r>
      <w:r>
        <w:rPr>
          <w:rFonts w:eastAsia="方正楷体_GBK" w:hint="eastAsia"/>
        </w:rPr>
        <w:t>了解作者是怎样表现人物形象的。</w:t>
      </w:r>
      <w:r>
        <w:rPr>
          <w:noProof/>
        </w:rPr>
        <w:drawing>
          <wp:inline distT="0" distB="0" distL="0" distR="0">
            <wp:extent cx="37080" cy="155160"/>
            <wp:effectExtent l="0" t="0" r="0" b="0"/>
            <wp:docPr id="1235" name="zwt.jpg" descr="id:2147508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9960CE" w:rsidRDefault="009960CE" w:rsidP="009960CE">
      <w:pPr>
        <w:spacing w:line="240" w:lineRule="auto"/>
        <w:jc w:val="center"/>
      </w:pPr>
      <w:r>
        <w:rPr>
          <w:noProof/>
        </w:rPr>
        <w:lastRenderedPageBreak/>
        <w:drawing>
          <wp:inline distT="0" distB="0" distL="0" distR="0">
            <wp:extent cx="2381040" cy="444960"/>
            <wp:effectExtent l="0" t="0" r="0" b="0"/>
            <wp:docPr id="1236" name="课时02.jpg" descr="id:2147508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9960CE" w:rsidRDefault="009960CE" w:rsidP="009960CE">
      <w:pPr>
        <w:spacing w:line="240" w:lineRule="auto"/>
        <w:jc w:val="center"/>
      </w:pPr>
      <w:r>
        <w:rPr>
          <w:noProof/>
        </w:rPr>
        <w:drawing>
          <wp:inline distT="0" distB="0" distL="0" distR="0">
            <wp:extent cx="1085760" cy="291960"/>
            <wp:effectExtent l="0" t="0" r="0" b="0"/>
            <wp:docPr id="1237" name="课时目标.jpg" descr="id:2147508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t>1</w:t>
      </w:r>
      <w:r>
        <w:t>.</w:t>
      </w:r>
      <w:r>
        <w:rPr>
          <w:rFonts w:hint="eastAsia"/>
        </w:rPr>
        <w:t>有感情地朗读课文</w:t>
      </w:r>
      <w:r>
        <w:rPr>
          <w:rFonts w:ascii="方正书宋_GBK" w:hAnsi="方正书宋_GBK"/>
        </w:rPr>
        <w:t>,</w:t>
      </w:r>
      <w:r>
        <w:rPr>
          <w:rFonts w:hint="eastAsia"/>
        </w:rPr>
        <w:t>了解一位普通手艺人高超的技艺。</w:t>
      </w:r>
    </w:p>
    <w:p w:rsidR="009960CE" w:rsidRDefault="009960CE" w:rsidP="009960CE">
      <w:pPr>
        <w:spacing w:line="240" w:lineRule="auto"/>
        <w:ind w:firstLineChars="200" w:firstLine="360"/>
      </w:pPr>
      <w:r>
        <w:rPr>
          <w:rFonts w:ascii="NEU-HZ-S92" w:hAnsi="NEU-HZ-S92"/>
        </w:rPr>
        <w:t>2</w:t>
      </w:r>
      <w:r>
        <w:t>.</w:t>
      </w:r>
      <w:r>
        <w:rPr>
          <w:rFonts w:hint="eastAsia"/>
        </w:rPr>
        <w:t>继续学习并领悟作者刻画人物的方法。</w:t>
      </w:r>
    </w:p>
    <w:p w:rsidR="009960CE" w:rsidRDefault="009960CE" w:rsidP="009960CE">
      <w:pPr>
        <w:spacing w:line="240" w:lineRule="auto"/>
        <w:jc w:val="center"/>
        <w:rPr>
          <w:rFonts w:hint="eastAsia"/>
        </w:rPr>
      </w:pPr>
      <w:r>
        <w:rPr>
          <w:noProof/>
        </w:rPr>
        <w:drawing>
          <wp:inline distT="0" distB="0" distL="0" distR="0">
            <wp:extent cx="2014920" cy="432720"/>
            <wp:effectExtent l="0" t="0" r="0" b="0"/>
            <wp:docPr id="1238" name="教学过程.jpg" descr="id:2147508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9960CE" w:rsidRDefault="009960CE" w:rsidP="009960C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复习检查</w:t>
      </w:r>
      <w:r>
        <w:rPr>
          <w:rFonts w:ascii="方正黑体_GBK" w:hAnsi="方正黑体_GBK"/>
          <w:color w:val="FF00FF"/>
          <w:sz w:val="21"/>
        </w:rPr>
        <w:t>,</w:t>
      </w:r>
      <w:r>
        <w:rPr>
          <w:rFonts w:eastAsia="方正黑体_GBK" w:hint="eastAsia"/>
          <w:color w:val="FF00FF"/>
          <w:sz w:val="21"/>
        </w:rPr>
        <w:t>导入新课</w:t>
      </w:r>
    </w:p>
    <w:p w:rsidR="009960CE" w:rsidRDefault="009960CE" w:rsidP="009960CE">
      <w:pPr>
        <w:spacing w:line="240" w:lineRule="auto"/>
      </w:pPr>
      <w:r>
        <w:t xml:space="preserve">　　</w:t>
      </w:r>
      <w:r>
        <w:rPr>
          <w:rFonts w:ascii="NEU-HZ-S92" w:hAnsi="NEU-HZ-S92"/>
        </w:rPr>
        <w:t>1</w:t>
      </w:r>
      <w:r>
        <w:t>.</w:t>
      </w:r>
      <w:r>
        <w:rPr>
          <w:rFonts w:hint="eastAsia"/>
        </w:rPr>
        <w:t>腹有诗书气自华</w:t>
      </w:r>
      <w:r>
        <w:rPr>
          <w:rFonts w:ascii="方正书宋_GBK" w:hAnsi="方正书宋_GBK"/>
        </w:rPr>
        <w:t>,</w:t>
      </w:r>
      <w:r>
        <w:rPr>
          <w:rFonts w:hint="eastAsia"/>
        </w:rPr>
        <w:t>最是书香能致远。爱读书的人一定会变得更有智慧</w:t>
      </w:r>
      <w:r>
        <w:rPr>
          <w:rFonts w:ascii="方正书宋_GBK" w:hAnsi="方正书宋_GBK"/>
        </w:rPr>
        <w:t>,</w:t>
      </w:r>
      <w:r>
        <w:rPr>
          <w:rFonts w:hint="eastAsia"/>
        </w:rPr>
        <w:t>更有创意</w:t>
      </w:r>
      <w:r>
        <w:rPr>
          <w:rFonts w:ascii="方正书宋_GBK" w:hAnsi="方正书宋_GBK"/>
        </w:rPr>
        <w:t>,</w:t>
      </w:r>
      <w:r>
        <w:rPr>
          <w:rFonts w:hint="eastAsia"/>
        </w:rPr>
        <w:t>更有气质</w:t>
      </w:r>
      <w:r>
        <w:rPr>
          <w:rFonts w:ascii="方正书宋_GBK" w:hAnsi="方正书宋_GBK"/>
        </w:rPr>
        <w:t>,</w:t>
      </w:r>
      <w:r>
        <w:rPr>
          <w:rFonts w:hint="eastAsia"/>
        </w:rPr>
        <w:t>更有内涵。这节课我们继续跟随冯骥才的《俗世奇人》</w:t>
      </w:r>
      <w:r>
        <w:rPr>
          <w:rFonts w:ascii="方正书宋_GBK" w:hAnsi="方正书宋_GBK"/>
        </w:rPr>
        <w:t>,</w:t>
      </w:r>
      <w:r>
        <w:rPr>
          <w:rFonts w:hint="eastAsia"/>
        </w:rPr>
        <w:t>走进刷子李这位奇人的故事之中。</w:t>
      </w:r>
    </w:p>
    <w:p w:rsidR="009960CE" w:rsidRDefault="009960CE" w:rsidP="009960CE">
      <w:pPr>
        <w:spacing w:line="240" w:lineRule="auto"/>
        <w:ind w:firstLineChars="200" w:firstLine="360"/>
      </w:pPr>
      <w:r>
        <w:rPr>
          <w:rFonts w:ascii="NEU-HZ-S92" w:hAnsi="NEU-HZ-S92"/>
        </w:rPr>
        <w:t>2</w:t>
      </w:r>
      <w:r>
        <w:t>.</w:t>
      </w:r>
      <w:r>
        <w:rPr>
          <w:rFonts w:hint="eastAsia"/>
        </w:rPr>
        <w:t>出示由会写字组成的词语</w:t>
      </w:r>
      <w:r>
        <w:rPr>
          <w:rFonts w:ascii="方正书宋_GBK" w:hAnsi="方正书宋_GBK"/>
        </w:rPr>
        <w:t>,</w:t>
      </w:r>
      <w:r>
        <w:rPr>
          <w:rFonts w:hint="eastAsia"/>
        </w:rPr>
        <w:t>指名认读。</w:t>
      </w:r>
    </w:p>
    <w:p w:rsidR="009960CE" w:rsidRDefault="009960CE" w:rsidP="009960CE">
      <w:pPr>
        <w:spacing w:line="240" w:lineRule="auto"/>
        <w:ind w:firstLineChars="200" w:firstLine="360"/>
      </w:pPr>
      <w:r>
        <w:rPr>
          <w:rFonts w:ascii="NEU-HZ-S92" w:hAnsi="NEU-HZ-S92"/>
        </w:rPr>
        <w:t>3</w:t>
      </w:r>
      <w:r>
        <w:t>.</w:t>
      </w:r>
      <w:r>
        <w:rPr>
          <w:rFonts w:hint="eastAsia"/>
        </w:rPr>
        <w:t>上节课我们知道了作者冯骥才从三个方面写刷子李的技艺高超</w:t>
      </w:r>
      <w:r>
        <w:rPr>
          <w:rFonts w:ascii="方正书宋_GBK" w:hAnsi="方正书宋_GBK"/>
        </w:rPr>
        <w:t>,</w:t>
      </w:r>
      <w:r>
        <w:rPr>
          <w:rFonts w:hint="eastAsia"/>
        </w:rPr>
        <w:t>是哪三个方面</w:t>
      </w:r>
      <w:r>
        <w:rPr>
          <w:rFonts w:ascii="方正书宋_GBK" w:hAnsi="方正书宋_GBK"/>
        </w:rPr>
        <w:t>?</w:t>
      </w:r>
    </w:p>
    <w:p w:rsidR="009960CE" w:rsidRDefault="009960CE" w:rsidP="009960CE">
      <w:pPr>
        <w:spacing w:line="240" w:lineRule="auto"/>
        <w:ind w:firstLineChars="200" w:firstLine="360"/>
      </w:pPr>
      <w:r>
        <w:rPr>
          <w:rFonts w:hint="eastAsia"/>
        </w:rPr>
        <w:t>作者是从规矩奇、效果奇、动作奇三个方面正面描写了刷子李技艺的高超。</w:t>
      </w:r>
    </w:p>
    <w:p w:rsidR="009960CE" w:rsidRDefault="009960CE" w:rsidP="009960CE">
      <w:pPr>
        <w:spacing w:line="240" w:lineRule="auto"/>
        <w:ind w:firstLineChars="200" w:firstLine="360"/>
        <w:rPr>
          <w:rFonts w:eastAsia="方正楷体_GBK" w:hint="eastAsia"/>
        </w:rPr>
      </w:pPr>
      <w:r>
        <w:rPr>
          <w:noProof/>
        </w:rPr>
        <w:drawing>
          <wp:inline distT="0" distB="0" distL="0" distR="0">
            <wp:extent cx="579240" cy="176040"/>
            <wp:effectExtent l="0" t="0" r="0" b="0"/>
            <wp:docPr id="1240" name="设计意图.jpg" descr="id:2147508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回顾上节课学习的正面描写的表达方法</w:t>
      </w:r>
      <w:r>
        <w:rPr>
          <w:rFonts w:ascii="方正楷体_GBK" w:hAnsi="方正楷体_GBK"/>
        </w:rPr>
        <w:t>,</w:t>
      </w:r>
      <w:r>
        <w:rPr>
          <w:rFonts w:eastAsia="方正楷体_GBK" w:hint="eastAsia"/>
        </w:rPr>
        <w:t>激发学生继续深入学习《刷子李》的兴趣</w:t>
      </w:r>
      <w:r>
        <w:rPr>
          <w:rFonts w:ascii="方正楷体_GBK" w:hAnsi="方正楷体_GBK"/>
        </w:rPr>
        <w:t>,</w:t>
      </w:r>
      <w:r>
        <w:rPr>
          <w:rFonts w:eastAsia="方正楷体_GBK" w:hint="eastAsia"/>
        </w:rPr>
        <w:t>为学习侧面描写的表达方法做好铺垫。</w:t>
      </w:r>
    </w:p>
    <w:p w:rsidR="009960CE" w:rsidRDefault="009960CE" w:rsidP="009960C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精读课文</w:t>
      </w:r>
      <w:r>
        <w:rPr>
          <w:rFonts w:ascii="方正黑体_GBK" w:hAnsi="方正黑体_GBK"/>
          <w:color w:val="FF00FF"/>
          <w:sz w:val="21"/>
        </w:rPr>
        <w:t>,</w:t>
      </w:r>
      <w:r>
        <w:rPr>
          <w:rFonts w:eastAsia="方正黑体_GBK" w:hint="eastAsia"/>
          <w:color w:val="FF00FF"/>
          <w:sz w:val="21"/>
        </w:rPr>
        <w:t>感悟写法</w:t>
      </w:r>
    </w:p>
    <w:p w:rsidR="009960CE" w:rsidRDefault="009960CE" w:rsidP="009960CE">
      <w:pPr>
        <w:spacing w:line="240" w:lineRule="auto"/>
      </w:pPr>
      <w:r>
        <w:t xml:space="preserve">　　</w:t>
      </w:r>
      <w:r>
        <w:rPr>
          <w:rFonts w:ascii="NEU-HZ-S92" w:hAnsi="NEU-HZ-S92"/>
        </w:rPr>
        <w:t>1</w:t>
      </w:r>
      <w:r>
        <w:t>.</w:t>
      </w:r>
      <w:r>
        <w:rPr>
          <w:rFonts w:ascii="方正书宋_GBK" w:hAnsi="方正书宋_GBK"/>
        </w:rPr>
        <w:t>(</w:t>
      </w:r>
      <w:r>
        <w:rPr>
          <w:rFonts w:hint="eastAsia"/>
        </w:rPr>
        <w:t>板书</w:t>
      </w:r>
      <w:r>
        <w:rPr>
          <w:rFonts w:ascii="方正书宋_GBK" w:hAnsi="方正书宋_GBK"/>
        </w:rPr>
        <w:t>:</w:t>
      </w:r>
      <w:r>
        <w:rPr>
          <w:rFonts w:hint="eastAsia"/>
        </w:rPr>
        <w:t>规矩奇、动作奇、效果奇</w:t>
      </w:r>
      <w:r>
        <w:rPr>
          <w:rFonts w:ascii="方正书宋_GBK" w:hAnsi="方正书宋_GBK"/>
        </w:rPr>
        <w:t>)</w:t>
      </w:r>
      <w:r>
        <w:rPr>
          <w:rFonts w:hint="eastAsia"/>
        </w:rPr>
        <w:t>这三方面</w:t>
      </w:r>
      <w:r>
        <w:rPr>
          <w:rFonts w:ascii="方正书宋_GBK" w:hAnsi="方正书宋_GBK"/>
        </w:rPr>
        <w:t>,</w:t>
      </w:r>
      <w:r>
        <w:rPr>
          <w:rFonts w:hint="eastAsia"/>
        </w:rPr>
        <w:t>哪一方面令你印象最深刻呢</w:t>
      </w:r>
      <w:r>
        <w:rPr>
          <w:rFonts w:ascii="方正书宋_GBK" w:hAnsi="方正书宋_GBK"/>
        </w:rPr>
        <w:t>?</w:t>
      </w:r>
      <w:r>
        <w:rPr>
          <w:rFonts w:hint="eastAsia"/>
        </w:rPr>
        <w:t>先欣赏刷子李刷墙的效果。</w:t>
      </w:r>
      <w:r>
        <w:rPr>
          <w:rFonts w:ascii="方正书宋_GBK" w:hAnsi="方正书宋_GBK"/>
        </w:rPr>
        <w:t>(</w:t>
      </w:r>
      <w:r>
        <w:rPr>
          <w:rFonts w:hint="eastAsia"/>
        </w:rPr>
        <w:t>课件出示描写刷子李刷墙效果奇的</w:t>
      </w:r>
      <w:r>
        <w:t>3</w:t>
      </w:r>
      <w:r>
        <w:rPr>
          <w:rFonts w:hint="eastAsia"/>
        </w:rPr>
        <w:t>个句子</w:t>
      </w:r>
      <w:r>
        <w:rPr>
          <w:rFonts w:ascii="方正书宋_GBK" w:hAnsi="方正书宋_GBK"/>
        </w:rPr>
        <w:t>)</w:t>
      </w:r>
    </w:p>
    <w:p w:rsidR="009960CE" w:rsidRDefault="009960CE" w:rsidP="009960CE">
      <w:pPr>
        <w:spacing w:line="240" w:lineRule="auto"/>
        <w:ind w:firstLineChars="200" w:firstLine="360"/>
      </w:pPr>
      <w:r>
        <w:rPr>
          <w:rFonts w:hint="eastAsia"/>
        </w:rPr>
        <w:t>指名读这三句话</w:t>
      </w:r>
      <w:r>
        <w:rPr>
          <w:rFonts w:ascii="方正书宋_GBK" w:hAnsi="方正书宋_GBK"/>
        </w:rPr>
        <w:t>,</w:t>
      </w:r>
      <w:r>
        <w:rPr>
          <w:rFonts w:hint="eastAsia"/>
        </w:rPr>
        <w:t>你能让大家从你的朗读中感受到效果的不同凡响吗</w:t>
      </w:r>
      <w:r>
        <w:rPr>
          <w:rFonts w:ascii="方正书宋_GBK" w:hAnsi="方正书宋_GBK"/>
        </w:rPr>
        <w:t>?(</w:t>
      </w:r>
      <w:r>
        <w:rPr>
          <w:rFonts w:hint="eastAsia"/>
        </w:rPr>
        <w:t>能</w:t>
      </w:r>
      <w:r>
        <w:rPr>
          <w:rFonts w:ascii="方正书宋_GBK" w:hAnsi="方正书宋_GBK"/>
        </w:rPr>
        <w:t>)</w:t>
      </w:r>
    </w:p>
    <w:p w:rsidR="009960CE" w:rsidRDefault="009960CE" w:rsidP="009960CE">
      <w:pPr>
        <w:spacing w:line="240" w:lineRule="auto"/>
        <w:ind w:firstLineChars="200" w:firstLine="360"/>
      </w:pPr>
      <w:r>
        <w:rPr>
          <w:rFonts w:ascii="NEU-HZ-S92" w:hAnsi="NEU-HZ-S92"/>
        </w:rPr>
        <w:t>2</w:t>
      </w:r>
      <w:r>
        <w:t>.</w:t>
      </w:r>
      <w:r>
        <w:rPr>
          <w:rFonts w:hint="eastAsia"/>
        </w:rPr>
        <w:t>再体会刷子李刷墙的动作。</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42" name="语文ppt.jpg" descr="id:2147508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只见师傅的手臂悠然摆来</w:t>
      </w:r>
      <w:r>
        <w:rPr>
          <w:rFonts w:ascii="方正楷体_GBK" w:hAnsi="方正楷体_GBK"/>
        </w:rPr>
        <w:t>,</w:t>
      </w:r>
      <w:r>
        <w:rPr>
          <w:rFonts w:eastAsia="方正楷体_GBK" w:hint="eastAsia"/>
        </w:rPr>
        <w:t>悠然摆去</w:t>
      </w:r>
      <w:r>
        <w:rPr>
          <w:rFonts w:ascii="方正楷体_GBK" w:hAnsi="方正楷体_GBK"/>
        </w:rPr>
        <w:t>,</w:t>
      </w:r>
      <w:r>
        <w:rPr>
          <w:rFonts w:eastAsia="方正楷体_GBK" w:hint="eastAsia"/>
        </w:rPr>
        <w:t>如同伴着鼓点</w:t>
      </w:r>
      <w:r>
        <w:rPr>
          <w:rFonts w:ascii="方正楷体_GBK" w:hAnsi="方正楷体_GBK"/>
        </w:rPr>
        <w:t>,</w:t>
      </w:r>
      <w:r>
        <w:rPr>
          <w:rFonts w:eastAsia="方正楷体_GBK" w:hint="eastAsia"/>
        </w:rPr>
        <w:t>和着琴音</w:t>
      </w:r>
      <w:r>
        <w:rPr>
          <w:rFonts w:ascii="方正楷体_GBK" w:hAnsi="方正楷体_GBK"/>
        </w:rPr>
        <w:t>,</w:t>
      </w:r>
      <w:r>
        <w:rPr>
          <w:rFonts w:eastAsia="方正楷体_GBK" w:hint="eastAsia"/>
        </w:rPr>
        <w:t>每一摆刷</w:t>
      </w:r>
      <w:r>
        <w:rPr>
          <w:rFonts w:ascii="方正楷体_GBK" w:hAnsi="方正楷体_GBK"/>
        </w:rPr>
        <w:t>,</w:t>
      </w:r>
      <w:r>
        <w:rPr>
          <w:rFonts w:eastAsia="方正楷体_GBK" w:hint="eastAsia"/>
        </w:rPr>
        <w:t>那长长的带浆的毛刷便在墙面啪地清脆一响</w:t>
      </w:r>
      <w:r>
        <w:rPr>
          <w:rFonts w:ascii="方正楷体_GBK" w:hAnsi="方正楷体_GBK"/>
        </w:rPr>
        <w:t>,</w:t>
      </w:r>
      <w:r>
        <w:rPr>
          <w:rFonts w:eastAsia="方正楷体_GBK" w:hint="eastAsia"/>
        </w:rPr>
        <w:t>极是好听。</w:t>
      </w:r>
    </w:p>
    <w:p w:rsidR="009960CE" w:rsidRDefault="009960CE" w:rsidP="009960CE">
      <w:pPr>
        <w:spacing w:line="240" w:lineRule="auto"/>
        <w:ind w:firstLineChars="200" w:firstLine="360"/>
      </w:pPr>
      <w:r>
        <w:rPr>
          <w:rFonts w:hint="eastAsia"/>
        </w:rPr>
        <w:lastRenderedPageBreak/>
        <w:t>指名读这段话</w:t>
      </w:r>
      <w:r>
        <w:rPr>
          <w:rFonts w:ascii="方正书宋_GBK" w:hAnsi="方正书宋_GBK"/>
        </w:rPr>
        <w:t>,</w:t>
      </w:r>
      <w:r>
        <w:rPr>
          <w:rFonts w:hint="eastAsia"/>
        </w:rPr>
        <w:t>思考</w:t>
      </w:r>
      <w:r>
        <w:rPr>
          <w:rFonts w:ascii="方正书宋_GBK" w:hAnsi="方正书宋_GBK"/>
        </w:rPr>
        <w:t>:</w:t>
      </w:r>
      <w:r>
        <w:rPr>
          <w:rFonts w:hint="eastAsia"/>
        </w:rPr>
        <w:t>你觉得刷子李仅仅是个粉刷匠吗</w:t>
      </w:r>
      <w:r>
        <w:rPr>
          <w:rFonts w:ascii="方正书宋_GBK" w:hAnsi="方正书宋_GBK"/>
        </w:rPr>
        <w:t>?(</w:t>
      </w:r>
      <w:r>
        <w:rPr>
          <w:rFonts w:hint="eastAsia"/>
        </w:rPr>
        <w:t>刷子李还是个艺术家</w:t>
      </w:r>
      <w:r>
        <w:rPr>
          <w:rFonts w:ascii="方正书宋_GBK" w:hAnsi="方正书宋_GBK"/>
        </w:rPr>
        <w:t>)</w:t>
      </w:r>
    </w:p>
    <w:p w:rsidR="009960CE" w:rsidRDefault="009960CE" w:rsidP="009960CE">
      <w:pPr>
        <w:spacing w:line="240" w:lineRule="auto"/>
        <w:ind w:firstLineChars="200" w:firstLine="360"/>
      </w:pPr>
      <w:r>
        <w:rPr>
          <w:rFonts w:ascii="NEU-HZ-S92" w:hAnsi="NEU-HZ-S92"/>
        </w:rPr>
        <w:t>3</w:t>
      </w:r>
      <w:r>
        <w:t>.</w:t>
      </w:r>
      <w:r>
        <w:rPr>
          <w:rFonts w:hint="eastAsia"/>
        </w:rPr>
        <w:t>最后学习刷子李刷墙的规矩。</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43" name="语文ppt.jpg" descr="id:2147508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最让人叫绝的是</w:t>
      </w:r>
      <w:r>
        <w:rPr>
          <w:rFonts w:ascii="方正楷体_GBK" w:hAnsi="方正楷体_GBK"/>
        </w:rPr>
        <w:t>,</w:t>
      </w:r>
      <w:r>
        <w:rPr>
          <w:rFonts w:eastAsia="方正楷体_GBK" w:hint="eastAsia"/>
        </w:rPr>
        <w:t>他刷浆时必穿一身黑</w:t>
      </w:r>
      <w:r>
        <w:rPr>
          <w:rFonts w:ascii="方正楷体_GBK" w:hAnsi="方正楷体_GBK"/>
        </w:rPr>
        <w:t>,</w:t>
      </w:r>
      <w:r>
        <w:rPr>
          <w:rFonts w:eastAsia="方正楷体_GBK" w:hint="eastAsia"/>
        </w:rPr>
        <w:t>干完活</w:t>
      </w:r>
      <w:r>
        <w:rPr>
          <w:rFonts w:ascii="方正楷体_GBK" w:hAnsi="方正楷体_GBK"/>
        </w:rPr>
        <w:t>,</w:t>
      </w:r>
      <w:r>
        <w:rPr>
          <w:rFonts w:eastAsia="方正楷体_GBK" w:hint="eastAsia"/>
        </w:rPr>
        <w:t>身上绝没有一个白点。别不信</w:t>
      </w:r>
      <w:r>
        <w:rPr>
          <w:rFonts w:ascii="方正楷体_GBK" w:hAnsi="方正楷体_GBK"/>
        </w:rPr>
        <w:t>!</w:t>
      </w:r>
      <w:r>
        <w:rPr>
          <w:rFonts w:eastAsia="方正楷体_GBK" w:hint="eastAsia"/>
        </w:rPr>
        <w:t>他还给自己立下一个规矩</w:t>
      </w:r>
      <w:r>
        <w:rPr>
          <w:rFonts w:ascii="方正楷体_GBK" w:hAnsi="方正楷体_GBK"/>
        </w:rPr>
        <w:t>,</w:t>
      </w:r>
      <w:r>
        <w:rPr>
          <w:rFonts w:eastAsia="方正楷体_GBK" w:hint="eastAsia"/>
        </w:rPr>
        <w:t>只要身上有白点</w:t>
      </w:r>
      <w:r>
        <w:rPr>
          <w:rFonts w:ascii="方正楷体_GBK" w:hAnsi="方正楷体_GBK"/>
        </w:rPr>
        <w:t>,</w:t>
      </w:r>
      <w:r>
        <w:rPr>
          <w:rFonts w:eastAsia="方正楷体_GBK" w:hint="eastAsia"/>
        </w:rPr>
        <w:t>白刷不要钱。</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每刷完一面墙</w:t>
      </w:r>
      <w:r>
        <w:rPr>
          <w:rFonts w:ascii="方正楷体_GBK" w:hAnsi="方正楷体_GBK"/>
        </w:rPr>
        <w:t>,</w:t>
      </w:r>
      <w:r>
        <w:rPr>
          <w:rFonts w:eastAsia="方正楷体_GBK" w:hint="eastAsia"/>
        </w:rPr>
        <w:t>必得在凳子上坐一会儿</w:t>
      </w:r>
      <w:r>
        <w:rPr>
          <w:rFonts w:ascii="方正楷体_GBK" w:hAnsi="方正楷体_GBK"/>
        </w:rPr>
        <w:t>,</w:t>
      </w:r>
      <w:r>
        <w:rPr>
          <w:rFonts w:eastAsia="方正楷体_GBK" w:hint="eastAsia"/>
        </w:rPr>
        <w:t>抽一袋烟</w:t>
      </w:r>
      <w:r>
        <w:rPr>
          <w:rFonts w:ascii="方正楷体_GBK" w:hAnsi="方正楷体_GBK"/>
        </w:rPr>
        <w:t>,</w:t>
      </w:r>
      <w:r>
        <w:rPr>
          <w:rFonts w:eastAsia="方正楷体_GBK" w:hint="eastAsia"/>
        </w:rPr>
        <w:t>喝一碗茶</w:t>
      </w:r>
      <w:r>
        <w:rPr>
          <w:rFonts w:ascii="方正楷体_GBK" w:hAnsi="方正楷体_GBK"/>
        </w:rPr>
        <w:t>,</w:t>
      </w:r>
      <w:r>
        <w:rPr>
          <w:rFonts w:eastAsia="方正楷体_GBK" w:hint="eastAsia"/>
        </w:rPr>
        <w:t>再刷下一面墙。</w:t>
      </w:r>
    </w:p>
    <w:p w:rsidR="009960CE" w:rsidRDefault="009960CE" w:rsidP="009960CE">
      <w:pPr>
        <w:spacing w:line="240" w:lineRule="auto"/>
        <w:ind w:firstLineChars="200" w:firstLine="360"/>
      </w:pPr>
      <w:r>
        <w:rPr>
          <w:rFonts w:hint="eastAsia"/>
        </w:rPr>
        <w:t>读了这两段话</w:t>
      </w:r>
      <w:r>
        <w:rPr>
          <w:rFonts w:ascii="方正书宋_GBK" w:hAnsi="方正书宋_GBK"/>
        </w:rPr>
        <w:t>,</w:t>
      </w:r>
      <w:r>
        <w:rPr>
          <w:rFonts w:hint="eastAsia"/>
        </w:rPr>
        <w:t>你觉得用哪个词来形容他的规矩最贴切</w:t>
      </w:r>
      <w:r>
        <w:rPr>
          <w:rFonts w:ascii="方正书宋_GBK" w:hAnsi="方正书宋_GBK"/>
        </w:rPr>
        <w:t>?(</w:t>
      </w:r>
      <w:r>
        <w:rPr>
          <w:rFonts w:hint="eastAsia"/>
        </w:rPr>
        <w:t>让人叫绝</w:t>
      </w:r>
      <w:r>
        <w:rPr>
          <w:rFonts w:ascii="方正书宋_GBK" w:hAnsi="方正书宋_GBK"/>
        </w:rPr>
        <w:t>)</w:t>
      </w:r>
    </w:p>
    <w:p w:rsidR="009960CE" w:rsidRDefault="009960CE" w:rsidP="009960CE">
      <w:pPr>
        <w:spacing w:line="240" w:lineRule="auto"/>
        <w:ind w:firstLineChars="200" w:firstLine="360"/>
      </w:pPr>
      <w:r>
        <w:rPr>
          <w:rFonts w:ascii="NEU-HZ-S92" w:hAnsi="NEU-HZ-S92"/>
        </w:rPr>
        <w:t>4</w:t>
      </w:r>
      <w:r>
        <w:t>.</w:t>
      </w:r>
      <w:r>
        <w:rPr>
          <w:rFonts w:hint="eastAsia"/>
        </w:rPr>
        <w:t>以上都是对刷子李的正面描写</w:t>
      </w:r>
      <w:r>
        <w:rPr>
          <w:rFonts w:ascii="方正书宋_GBK" w:hAnsi="方正书宋_GBK"/>
        </w:rPr>
        <w:t>,</w:t>
      </w:r>
      <w:r>
        <w:rPr>
          <w:rFonts w:hint="eastAsia"/>
        </w:rPr>
        <w:t>接下来我们要从侧面感受刷子李的技艺高超。这篇文章的主角是谁</w:t>
      </w:r>
      <w:r>
        <w:rPr>
          <w:rFonts w:ascii="方正书宋_GBK" w:hAnsi="方正书宋_GBK"/>
        </w:rPr>
        <w:t>?(</w:t>
      </w:r>
      <w:r>
        <w:rPr>
          <w:rFonts w:hint="eastAsia"/>
        </w:rPr>
        <w:t>刷子李</w:t>
      </w:r>
      <w:r>
        <w:rPr>
          <w:rFonts w:ascii="方正书宋_GBK" w:hAnsi="方正书宋_GBK"/>
        </w:rPr>
        <w:t>)</w:t>
      </w:r>
      <w:r>
        <w:rPr>
          <w:rFonts w:hint="eastAsia"/>
        </w:rPr>
        <w:t>那冯骥才先生为什么要写曹小三呢</w:t>
      </w:r>
      <w:r>
        <w:rPr>
          <w:rFonts w:ascii="方正书宋_GBK" w:hAnsi="方正书宋_GBK"/>
        </w:rPr>
        <w:t>?</w:t>
      </w:r>
      <w:r>
        <w:rPr>
          <w:rFonts w:hint="eastAsia"/>
        </w:rPr>
        <w:t>用波浪线画出描写曹小三心理活动的语句</w:t>
      </w:r>
      <w:r>
        <w:rPr>
          <w:rFonts w:ascii="方正书宋_GBK" w:hAnsi="方正书宋_GBK"/>
        </w:rPr>
        <w:t>,</w:t>
      </w:r>
      <w:r>
        <w:rPr>
          <w:rFonts w:hint="eastAsia"/>
        </w:rPr>
        <w:t>体会课文是怎么从侧面写出刷子李的特点的。学生交流汇报。</w:t>
      </w:r>
    </w:p>
    <w:p w:rsidR="009960CE" w:rsidRDefault="009960CE" w:rsidP="009960CE">
      <w:pPr>
        <w:spacing w:line="240" w:lineRule="auto"/>
        <w:ind w:firstLineChars="200" w:firstLine="360"/>
      </w:pPr>
      <w:r>
        <w:rPr>
          <w:rFonts w:hint="eastAsia"/>
        </w:rPr>
        <w:t>指名读描写曹小三心理活动的句子</w:t>
      </w:r>
      <w:r>
        <w:rPr>
          <w:rFonts w:ascii="方正书宋_GBK" w:hAnsi="方正书宋_GBK"/>
        </w:rPr>
        <w:t>,</w:t>
      </w:r>
      <w:r>
        <w:rPr>
          <w:rFonts w:hint="eastAsia"/>
        </w:rPr>
        <w:t>感悟他一波三折的心理变化。</w:t>
      </w:r>
    </w:p>
    <w:p w:rsidR="009960CE" w:rsidRDefault="009960CE" w:rsidP="009960CE">
      <w:pPr>
        <w:spacing w:line="240" w:lineRule="auto"/>
        <w:ind w:firstLineChars="200" w:firstLine="360"/>
      </w:pPr>
      <w:r>
        <w:rPr>
          <w:rFonts w:ascii="NEU-HZ-S92" w:hAnsi="NEU-HZ-S92"/>
        </w:rPr>
        <w:t>5</w:t>
      </w:r>
      <w:r>
        <w:t>.</w:t>
      </w:r>
      <w:r>
        <w:rPr>
          <w:rFonts w:hint="eastAsia"/>
        </w:rPr>
        <w:t>找出描写曹小三心理活动的关键词</w:t>
      </w:r>
      <w:r>
        <w:rPr>
          <w:rFonts w:ascii="方正书宋_GBK" w:hAnsi="方正书宋_GBK"/>
        </w:rPr>
        <w:t>,</w:t>
      </w:r>
      <w:r>
        <w:rPr>
          <w:rFonts w:hint="eastAsia"/>
        </w:rPr>
        <w:t>填空。</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44" name="语文ppt.jpg" descr="id:2147508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rPr>
          <w:rFonts w:eastAsia="方正楷体_GBK" w:hint="eastAsia"/>
        </w:rPr>
        <w:t>半信半疑</w:t>
      </w:r>
      <w:r>
        <w:rPr>
          <w:rFonts w:ascii="方正楷体_GBK" w:hAnsi="方正楷体_GBK"/>
        </w:rPr>
        <w:t>)</w:t>
      </w:r>
      <w:r>
        <w:rPr>
          <w:rFonts w:eastAsia="NEU-BZ-S92" w:hint="eastAsia"/>
        </w:rPr>
        <w:t>→</w:t>
      </w:r>
      <w:r>
        <w:rPr>
          <w:rFonts w:ascii="方正楷体_GBK" w:hAnsi="方正楷体_GBK"/>
        </w:rPr>
        <w:t>(</w:t>
      </w:r>
      <w:r>
        <w:t xml:space="preserve">　　　　</w:t>
      </w:r>
      <w:r>
        <w:rPr>
          <w:rFonts w:ascii="方正楷体_GBK" w:hAnsi="方正楷体_GBK"/>
        </w:rPr>
        <w:t>)</w:t>
      </w:r>
      <w:r>
        <w:rPr>
          <w:rFonts w:eastAsia="NEU-BZ-S92" w:hint="eastAsia"/>
        </w:rPr>
        <w:t>→</w:t>
      </w:r>
      <w:r>
        <w:rPr>
          <w:rFonts w:ascii="方正楷体_GBK" w:hAnsi="方正楷体_GBK"/>
        </w:rPr>
        <w:t>(</w:t>
      </w:r>
      <w:r>
        <w:t xml:space="preserve">　　　　</w:t>
      </w:r>
      <w:r>
        <w:rPr>
          <w:rFonts w:ascii="方正楷体_GBK" w:hAnsi="方正楷体_GBK"/>
        </w:rPr>
        <w:t>)</w:t>
      </w:r>
      <w:r>
        <w:rPr>
          <w:rFonts w:eastAsia="NEU-BZ-S92" w:hint="eastAsia"/>
        </w:rPr>
        <w:t>→</w:t>
      </w:r>
      <w:r>
        <w:rPr>
          <w:rFonts w:ascii="方正楷体_GBK" w:hAnsi="方正楷体_GBK"/>
        </w:rPr>
        <w:t>(</w:t>
      </w:r>
      <w:r>
        <w:rPr>
          <w:rFonts w:eastAsia="方正楷体_GBK" w:hint="eastAsia"/>
        </w:rPr>
        <w:t>五体投地</w:t>
      </w:r>
      <w:r>
        <w:rPr>
          <w:rFonts w:ascii="方正楷体_GBK" w:hAnsi="方正楷体_GBK"/>
        </w:rPr>
        <w:t>)</w:t>
      </w:r>
    </w:p>
    <w:p w:rsidR="009960CE" w:rsidRDefault="009960CE" w:rsidP="009960CE">
      <w:pPr>
        <w:spacing w:line="240" w:lineRule="auto"/>
        <w:ind w:firstLineChars="200" w:firstLine="360"/>
      </w:pPr>
      <w:r>
        <w:rPr>
          <w:rFonts w:hint="eastAsia"/>
        </w:rPr>
        <w:t>学生交流汇报。</w:t>
      </w:r>
      <w:r>
        <w:rPr>
          <w:rFonts w:ascii="方正书宋_GBK" w:hAnsi="方正书宋_GBK"/>
        </w:rPr>
        <w:t>(</w:t>
      </w:r>
      <w:r>
        <w:rPr>
          <w:rFonts w:hint="eastAsia"/>
        </w:rPr>
        <w:t>板书</w:t>
      </w:r>
      <w:r>
        <w:rPr>
          <w:rFonts w:ascii="方正书宋_GBK" w:hAnsi="方正书宋_GBK"/>
        </w:rPr>
        <w:t>:</w:t>
      </w:r>
      <w:r>
        <w:rPr>
          <w:rFonts w:hint="eastAsia"/>
        </w:rPr>
        <w:t>半信半疑</w:t>
      </w:r>
      <w:r>
        <w:rPr>
          <w:rFonts w:eastAsia="NEU-BZ-S92" w:hint="eastAsia"/>
        </w:rPr>
        <w:t>→</w:t>
      </w:r>
      <w:r>
        <w:rPr>
          <w:rFonts w:hint="eastAsia"/>
        </w:rPr>
        <w:t>一落千丈</w:t>
      </w:r>
      <w:r>
        <w:rPr>
          <w:rFonts w:eastAsia="NEU-BZ-S92" w:hint="eastAsia"/>
        </w:rPr>
        <w:t>→</w:t>
      </w:r>
      <w:r>
        <w:rPr>
          <w:rFonts w:hint="eastAsia"/>
        </w:rPr>
        <w:t>发怔发傻</w:t>
      </w:r>
      <w:r>
        <w:rPr>
          <w:rFonts w:eastAsia="NEU-BZ-S92" w:hint="eastAsia"/>
        </w:rPr>
        <w:t>→</w:t>
      </w:r>
      <w:r>
        <w:rPr>
          <w:rFonts w:hint="eastAsia"/>
        </w:rPr>
        <w:t>五体投地</w:t>
      </w:r>
      <w:r>
        <w:rPr>
          <w:rFonts w:ascii="方正书宋_GBK" w:hAnsi="方正书宋_GBK"/>
        </w:rPr>
        <w:t>)</w:t>
      </w:r>
    </w:p>
    <w:p w:rsidR="009960CE" w:rsidRDefault="009960CE" w:rsidP="009960CE">
      <w:pPr>
        <w:spacing w:line="240" w:lineRule="auto"/>
        <w:ind w:firstLineChars="200" w:firstLine="360"/>
      </w:pPr>
      <w:r>
        <w:rPr>
          <w:rFonts w:ascii="NEU-HZ-S92" w:hAnsi="NEU-HZ-S92"/>
        </w:rPr>
        <w:t>6</w:t>
      </w:r>
      <w:r>
        <w:t>.</w:t>
      </w:r>
      <w:r>
        <w:rPr>
          <w:rFonts w:hint="eastAsia"/>
        </w:rPr>
        <w:t>作者为什么要写曹小三的心理活动</w:t>
      </w:r>
      <w:r>
        <w:rPr>
          <w:rFonts w:ascii="方正书宋_GBK" w:hAnsi="方正书宋_GBK"/>
        </w:rPr>
        <w:t>?(</w:t>
      </w:r>
      <w:r>
        <w:rPr>
          <w:rFonts w:hint="eastAsia"/>
        </w:rPr>
        <w:t>侧面烘托刷子李的技艺高超</w:t>
      </w:r>
      <w:r>
        <w:rPr>
          <w:rFonts w:ascii="方正书宋_GBK" w:hAnsi="方正书宋_GBK"/>
        </w:rPr>
        <w:t>)</w:t>
      </w:r>
    </w:p>
    <w:p w:rsidR="009960CE" w:rsidRDefault="009960CE" w:rsidP="009960CE">
      <w:pPr>
        <w:spacing w:line="240" w:lineRule="auto"/>
        <w:ind w:firstLineChars="200" w:firstLine="360"/>
      </w:pPr>
      <w:r>
        <w:rPr>
          <w:rFonts w:ascii="NEU-HZ-S92" w:hAnsi="NEU-HZ-S92"/>
        </w:rPr>
        <w:t>7</w:t>
      </w:r>
      <w:r>
        <w:t>.</w:t>
      </w:r>
      <w:r>
        <w:rPr>
          <w:rFonts w:hint="eastAsia"/>
        </w:rPr>
        <w:t>教师小结</w:t>
      </w:r>
      <w:r>
        <w:rPr>
          <w:rFonts w:ascii="方正书宋_GBK" w:hAnsi="方正书宋_GBK"/>
        </w:rPr>
        <w:t>:</w:t>
      </w:r>
      <w:r>
        <w:rPr>
          <w:rFonts w:hint="eastAsia"/>
        </w:rPr>
        <w:t>描写曹小三的心理活动运用了侧面描写的表达方法。</w:t>
      </w:r>
      <w:r>
        <w:rPr>
          <w:rFonts w:ascii="方正书宋_GBK" w:hAnsi="方正书宋_GBK"/>
        </w:rPr>
        <w:t>(</w:t>
      </w:r>
      <w:r>
        <w:rPr>
          <w:rFonts w:hint="eastAsia"/>
        </w:rPr>
        <w:t>板书</w:t>
      </w:r>
      <w:r>
        <w:rPr>
          <w:rFonts w:ascii="方正书宋_GBK" w:hAnsi="方正书宋_GBK"/>
        </w:rPr>
        <w:t>:</w:t>
      </w:r>
      <w:r>
        <w:rPr>
          <w:rFonts w:hint="eastAsia"/>
        </w:rPr>
        <w:t>曹小三</w:t>
      </w:r>
      <w:r>
        <w:t xml:space="preserve">　</w:t>
      </w:r>
      <w:r>
        <w:rPr>
          <w:rFonts w:hint="eastAsia"/>
        </w:rPr>
        <w:t>侧面描写</w:t>
      </w:r>
      <w:r>
        <w:rPr>
          <w:rFonts w:ascii="方正书宋_GBK" w:hAnsi="方正书宋_GBK"/>
        </w:rPr>
        <w:t>)</w:t>
      </w:r>
      <w:r>
        <w:rPr>
          <w:rFonts w:hint="eastAsia"/>
        </w:rPr>
        <w:t>正是在对刷子李的正面描写和对曹小三的侧面描写中</w:t>
      </w:r>
      <w:r>
        <w:rPr>
          <w:rFonts w:ascii="方正书宋_GBK" w:hAnsi="方正书宋_GBK"/>
        </w:rPr>
        <w:t>,</w:t>
      </w:r>
      <w:r>
        <w:rPr>
          <w:rFonts w:hint="eastAsia"/>
        </w:rPr>
        <w:t>刷子李的形象才变得越来越丰满</w:t>
      </w:r>
      <w:r>
        <w:rPr>
          <w:rFonts w:ascii="方正书宋_GBK" w:hAnsi="方正书宋_GBK"/>
        </w:rPr>
        <w:t>,</w:t>
      </w:r>
      <w:r>
        <w:rPr>
          <w:rFonts w:hint="eastAsia"/>
        </w:rPr>
        <w:t>冯骥才先生写人叙事的高超技艺真叫人拍案叫绝。所以有人这样评价</w:t>
      </w:r>
      <w:r>
        <w:rPr>
          <w:rFonts w:ascii="方正书宋_GBK" w:hAnsi="方正书宋_GBK"/>
        </w:rPr>
        <w:t>:</w:t>
      </w:r>
      <w:r>
        <w:rPr>
          <w:rFonts w:hint="eastAsia"/>
        </w:rPr>
        <w:t>冯骥才的笔就像女娲的手。我希望同学们也能将这种写作的方法运用到自己的习作中去。</w:t>
      </w:r>
    </w:p>
    <w:p w:rsidR="009960CE" w:rsidRDefault="009960CE" w:rsidP="009960CE">
      <w:pPr>
        <w:spacing w:line="240" w:lineRule="auto"/>
        <w:ind w:firstLineChars="200" w:firstLine="360"/>
      </w:pPr>
      <w:r>
        <w:rPr>
          <w:noProof/>
        </w:rPr>
        <w:lastRenderedPageBreak/>
        <w:drawing>
          <wp:inline distT="0" distB="0" distL="0" distR="0">
            <wp:extent cx="579240" cy="176400"/>
            <wp:effectExtent l="0" t="0" r="0" b="0"/>
            <wp:docPr id="1245" name="设计意图.jpg" descr="id:2147508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为了烘托人物的形象</w:t>
      </w:r>
      <w:r>
        <w:rPr>
          <w:rFonts w:ascii="方正楷体_GBK" w:hAnsi="方正楷体_GBK"/>
        </w:rPr>
        <w:t>,</w:t>
      </w:r>
      <w:r>
        <w:rPr>
          <w:rFonts w:eastAsia="方正楷体_GBK" w:hint="eastAsia"/>
        </w:rPr>
        <w:t>作者用徒弟曹小三的心理变化为暗线推进故事情节</w:t>
      </w:r>
      <w:r>
        <w:rPr>
          <w:rFonts w:ascii="方正楷体_GBK" w:hAnsi="方正楷体_GBK"/>
        </w:rPr>
        <w:t>,</w:t>
      </w:r>
      <w:r>
        <w:rPr>
          <w:rFonts w:eastAsia="方正楷体_GBK" w:hint="eastAsia"/>
        </w:rPr>
        <w:t>吊足了读者的胃口。这个教学环节既抓住了刷子李技艺高超这条明线</w:t>
      </w:r>
      <w:r>
        <w:rPr>
          <w:rFonts w:ascii="方正楷体_GBK" w:hAnsi="方正楷体_GBK"/>
        </w:rPr>
        <w:t>,</w:t>
      </w:r>
      <w:r>
        <w:rPr>
          <w:rFonts w:eastAsia="方正楷体_GBK" w:hint="eastAsia"/>
        </w:rPr>
        <w:t>又抓住了曹小三一波三折的心理变化这条暗线</w:t>
      </w:r>
      <w:r>
        <w:rPr>
          <w:rFonts w:ascii="方正楷体_GBK" w:hAnsi="方正楷体_GBK"/>
        </w:rPr>
        <w:t>,</w:t>
      </w:r>
      <w:r>
        <w:rPr>
          <w:rFonts w:eastAsia="方正楷体_GBK" w:hint="eastAsia"/>
        </w:rPr>
        <w:t>让学生能深刻感受到作家笔下人物形象的鲜活</w:t>
      </w:r>
      <w:r>
        <w:rPr>
          <w:rFonts w:ascii="方正楷体_GBK" w:hAnsi="方正楷体_GBK"/>
        </w:rPr>
        <w:t>,</w:t>
      </w:r>
      <w:r>
        <w:rPr>
          <w:rFonts w:eastAsia="方正楷体_GBK" w:hint="eastAsia"/>
        </w:rPr>
        <w:t>体会作家描写人物方法的奇妙。</w:t>
      </w:r>
    </w:p>
    <w:p w:rsidR="009960CE" w:rsidRDefault="009960CE" w:rsidP="009960CE">
      <w:pPr>
        <w:spacing w:line="240" w:lineRule="auto"/>
        <w:jc w:val="center"/>
      </w:pPr>
      <w:r>
        <w:rPr>
          <w:noProof/>
        </w:rPr>
        <w:drawing>
          <wp:inline distT="0" distB="0" distL="0" distR="0">
            <wp:extent cx="322920" cy="249840"/>
            <wp:effectExtent l="0" t="0" r="0" b="0"/>
            <wp:docPr id="1246" name="二次备课.jpg" descr="id:2147508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9960CE" w:rsidRDefault="009960CE" w:rsidP="009960CE">
      <w:pPr>
        <w:spacing w:line="240" w:lineRule="auto"/>
        <w:rPr>
          <w:rFonts w:eastAsia="方正楷体_GBK" w:hint="eastAsia"/>
        </w:rPr>
      </w:pPr>
      <w:r>
        <w:rPr>
          <w:rFonts w:eastAsia="方正楷体_GBK" w:hint="eastAsia"/>
        </w:rPr>
        <w:t>“只见师傅的手臂悠然摆来……极是好听。”这句话中的动作描写</w:t>
      </w:r>
      <w:r>
        <w:rPr>
          <w:rFonts w:ascii="方正楷体_GBK" w:hAnsi="方正楷体_GBK"/>
        </w:rPr>
        <w:t>,</w:t>
      </w:r>
      <w:r>
        <w:rPr>
          <w:rFonts w:eastAsia="方正楷体_GBK" w:hint="eastAsia"/>
        </w:rPr>
        <w:t>表现了刷子李刷墙时的轻巧和节奏感</w:t>
      </w:r>
      <w:r>
        <w:rPr>
          <w:rFonts w:ascii="方正楷体_GBK" w:hAnsi="方正楷体_GBK"/>
        </w:rPr>
        <w:t>;</w:t>
      </w:r>
      <w:r>
        <w:rPr>
          <w:rFonts w:eastAsia="方正楷体_GBK" w:hint="eastAsia"/>
        </w:rPr>
        <w:t>刷过去的墙面成了“一面雪白的屏障”</w:t>
      </w:r>
      <w:r>
        <w:rPr>
          <w:rFonts w:ascii="方正楷体_GBK" w:hAnsi="方正楷体_GBK"/>
        </w:rPr>
        <w:t>,</w:t>
      </w:r>
      <w:r>
        <w:rPr>
          <w:rFonts w:eastAsia="方正楷体_GBK" w:hint="eastAsia"/>
        </w:rPr>
        <w:t>刷子李高超的技艺跃然纸上。两处对刷子李语言的描写</w:t>
      </w:r>
      <w:r>
        <w:rPr>
          <w:rFonts w:ascii="方正楷体_GBK" w:hAnsi="方正楷体_GBK"/>
        </w:rPr>
        <w:t>,</w:t>
      </w:r>
      <w:r>
        <w:rPr>
          <w:rFonts w:eastAsia="方正楷体_GBK" w:hint="eastAsia"/>
        </w:rPr>
        <w:t>表现了他对自己高超技艺的自信。</w:t>
      </w:r>
    </w:p>
    <w:p w:rsidR="009960CE" w:rsidRDefault="009960CE" w:rsidP="009960CE">
      <w:pPr>
        <w:spacing w:line="240" w:lineRule="auto"/>
      </w:pPr>
      <w:r>
        <w:rPr>
          <w:rFonts w:eastAsia="方正黑体_GBK" w:hint="eastAsia"/>
          <w:color w:val="FF00FF"/>
          <w:sz w:val="21"/>
        </w:rPr>
        <w:t>三</w:t>
      </w:r>
      <w:r>
        <w:rPr>
          <w:color w:val="FF00FF"/>
          <w:sz w:val="21"/>
        </w:rPr>
        <w:t xml:space="preserve">　</w:t>
      </w:r>
      <w:r>
        <w:rPr>
          <w:rFonts w:eastAsia="方正黑体_GBK" w:hint="eastAsia"/>
          <w:color w:val="FF00FF"/>
          <w:sz w:val="21"/>
        </w:rPr>
        <w:t>运用学法</w:t>
      </w:r>
      <w:r>
        <w:rPr>
          <w:rFonts w:ascii="方正黑体_GBK" w:hAnsi="方正黑体_GBK"/>
          <w:color w:val="FF00FF"/>
          <w:sz w:val="21"/>
        </w:rPr>
        <w:t>,</w:t>
      </w:r>
      <w:r>
        <w:rPr>
          <w:rFonts w:eastAsia="方正黑体_GBK" w:hint="eastAsia"/>
          <w:color w:val="FF00FF"/>
          <w:sz w:val="21"/>
        </w:rPr>
        <w:t>拓展阅读</w:t>
      </w:r>
    </w:p>
    <w:p w:rsidR="009960CE" w:rsidRDefault="009960CE" w:rsidP="009960CE">
      <w:pPr>
        <w:spacing w:line="240" w:lineRule="auto"/>
      </w:pPr>
      <w:r>
        <w:t xml:space="preserve">　　</w:t>
      </w:r>
      <w:r>
        <w:rPr>
          <w:rFonts w:ascii="NEU-HZ-S92" w:hAnsi="NEU-HZ-S92"/>
        </w:rPr>
        <w:t>1</w:t>
      </w:r>
      <w:r>
        <w:t>.</w:t>
      </w:r>
      <w:r>
        <w:rPr>
          <w:rFonts w:hint="eastAsia"/>
        </w:rPr>
        <w:t>《俗世奇人》是一本十分有趣的小说</w:t>
      </w:r>
      <w:r>
        <w:rPr>
          <w:rFonts w:ascii="方正书宋_GBK" w:hAnsi="方正书宋_GBK"/>
        </w:rPr>
        <w:t>,</w:t>
      </w:r>
      <w:r>
        <w:rPr>
          <w:rFonts w:hint="eastAsia"/>
        </w:rPr>
        <w:t>在我们认识了技艺高超的刷子李后</w:t>
      </w:r>
      <w:r>
        <w:rPr>
          <w:rFonts w:ascii="方正书宋_GBK" w:hAnsi="方正书宋_GBK"/>
        </w:rPr>
        <w:t>,</w:t>
      </w:r>
      <w:r>
        <w:rPr>
          <w:rFonts w:hint="eastAsia"/>
        </w:rPr>
        <w:t>现在你们四个人一个小组</w:t>
      </w:r>
      <w:r>
        <w:rPr>
          <w:rFonts w:ascii="方正书宋_GBK" w:hAnsi="方正书宋_GBK"/>
        </w:rPr>
        <w:t>,</w:t>
      </w:r>
      <w:r>
        <w:rPr>
          <w:rFonts w:hint="eastAsia"/>
        </w:rPr>
        <w:t>再来学习大作家冯骥才笔下的另一位奇人泥人张。</w:t>
      </w:r>
      <w:r>
        <w:rPr>
          <w:rFonts w:ascii="方正书宋_GBK" w:hAnsi="方正书宋_GBK"/>
        </w:rPr>
        <w:t>(</w:t>
      </w:r>
      <w:r>
        <w:rPr>
          <w:rFonts w:hint="eastAsia"/>
        </w:rPr>
        <w:t>课件出示《泥人张》这篇文章</w:t>
      </w:r>
      <w:r>
        <w:rPr>
          <w:rFonts w:ascii="方正书宋_GBK" w:hAnsi="方正书宋_GBK"/>
        </w:rPr>
        <w:t>)</w:t>
      </w:r>
    </w:p>
    <w:p w:rsidR="009960CE" w:rsidRDefault="009960CE" w:rsidP="009960CE">
      <w:pPr>
        <w:spacing w:line="240" w:lineRule="auto"/>
        <w:ind w:firstLineChars="200" w:firstLine="360"/>
      </w:pPr>
      <w:r>
        <w:rPr>
          <w:rFonts w:ascii="NEU-HZ-S92" w:hAnsi="NEU-HZ-S92"/>
        </w:rPr>
        <w:t>2</w:t>
      </w:r>
      <w:r>
        <w:t>.</w:t>
      </w:r>
      <w:r>
        <w:rPr>
          <w:rFonts w:hint="eastAsia"/>
        </w:rPr>
        <w:t>课件出示自学要求。</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48" name="语文ppt.jpg" descr="id:2147508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默读《泥人张》</w:t>
      </w:r>
      <w:r>
        <w:rPr>
          <w:rFonts w:ascii="方正楷体_GBK" w:hAnsi="方正楷体_GBK"/>
        </w:rPr>
        <w:t>,</w:t>
      </w:r>
      <w:r>
        <w:rPr>
          <w:rFonts w:eastAsia="方正楷体_GBK" w:hint="eastAsia"/>
        </w:rPr>
        <w:t>想一想文章讲了一件什么事。</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说一说自己喜欢的句子。</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小组讨论交流泥人张有什么过人之处。</w:t>
      </w:r>
    </w:p>
    <w:p w:rsidR="009960CE" w:rsidRDefault="009960CE" w:rsidP="009960CE">
      <w:pPr>
        <w:spacing w:line="240" w:lineRule="auto"/>
        <w:ind w:firstLineChars="200" w:firstLine="360"/>
      </w:pPr>
      <w:r>
        <w:rPr>
          <w:rFonts w:ascii="NEU-HZ-S92" w:hAnsi="NEU-HZ-S92"/>
        </w:rPr>
        <w:t>3</w:t>
      </w:r>
      <w:r>
        <w:t>.</w:t>
      </w:r>
      <w:r>
        <w:rPr>
          <w:rFonts w:hint="eastAsia"/>
        </w:rPr>
        <w:t>全班交流汇报。</w:t>
      </w:r>
    </w:p>
    <w:p w:rsidR="009960CE" w:rsidRDefault="009960CE" w:rsidP="009960CE">
      <w:pPr>
        <w:spacing w:line="240" w:lineRule="auto"/>
        <w:ind w:firstLineChars="200" w:firstLine="360"/>
        <w:rPr>
          <w:rFonts w:eastAsia="方正楷体_GBK" w:hint="eastAsia"/>
        </w:rPr>
      </w:pPr>
      <w:r>
        <w:rPr>
          <w:noProof/>
        </w:rPr>
        <w:drawing>
          <wp:inline distT="0" distB="0" distL="0" distR="0">
            <wp:extent cx="579240" cy="176040"/>
            <wp:effectExtent l="0" t="0" r="0" b="0"/>
            <wp:docPr id="1249" name="设计意图.jpg" descr="id:214750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教学生运用阅读《刷子李》的方法阅读《泥人张》</w:t>
      </w:r>
      <w:r>
        <w:rPr>
          <w:rFonts w:ascii="方正楷体_GBK" w:hAnsi="方正楷体_GBK"/>
        </w:rPr>
        <w:t>,</w:t>
      </w:r>
      <w:r>
        <w:rPr>
          <w:rFonts w:eastAsia="方正楷体_GBK" w:hint="eastAsia"/>
        </w:rPr>
        <w:t>群文阅读给学生一个“快乐的课堂”</w:t>
      </w:r>
      <w:r>
        <w:rPr>
          <w:rFonts w:ascii="方正楷体_GBK" w:hAnsi="方正楷体_GBK"/>
        </w:rPr>
        <w:t>,</w:t>
      </w:r>
      <w:r>
        <w:rPr>
          <w:rFonts w:eastAsia="方正楷体_GBK" w:hint="eastAsia"/>
        </w:rPr>
        <w:t>把阅读的自主权还给学生。教师仅仅是学生的引导者、陪伴者</w:t>
      </w:r>
      <w:r>
        <w:rPr>
          <w:rFonts w:ascii="方正楷体_GBK" w:hAnsi="方正楷体_GBK"/>
        </w:rPr>
        <w:t>,</w:t>
      </w:r>
      <w:r>
        <w:rPr>
          <w:rFonts w:eastAsia="方正楷体_GBK" w:hint="eastAsia"/>
        </w:rPr>
        <w:t>突出学生的主体地位</w:t>
      </w:r>
      <w:r>
        <w:rPr>
          <w:rFonts w:ascii="方正楷体_GBK" w:hAnsi="方正楷体_GBK"/>
        </w:rPr>
        <w:t>,</w:t>
      </w:r>
      <w:r>
        <w:rPr>
          <w:rFonts w:eastAsia="方正楷体_GBK" w:hint="eastAsia"/>
        </w:rPr>
        <w:t>让学生快乐地阅读、快乐地交流、快乐地分享。</w:t>
      </w:r>
    </w:p>
    <w:p w:rsidR="009960CE" w:rsidRDefault="009960CE" w:rsidP="009960C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激趣导读</w:t>
      </w:r>
      <w:r>
        <w:rPr>
          <w:rFonts w:ascii="方正黑体_GBK" w:hAnsi="方正黑体_GBK"/>
          <w:color w:val="FF00FF"/>
          <w:sz w:val="21"/>
        </w:rPr>
        <w:t>,</w:t>
      </w:r>
      <w:r>
        <w:rPr>
          <w:rFonts w:eastAsia="方正黑体_GBK" w:hint="eastAsia"/>
          <w:color w:val="FF00FF"/>
          <w:sz w:val="21"/>
        </w:rPr>
        <w:t>引入奇书</w:t>
      </w:r>
    </w:p>
    <w:p w:rsidR="009960CE" w:rsidRDefault="009960CE" w:rsidP="009960CE">
      <w:pPr>
        <w:spacing w:line="240" w:lineRule="auto"/>
      </w:pPr>
      <w:r>
        <w:t xml:space="preserve">　　</w:t>
      </w:r>
      <w:r>
        <w:rPr>
          <w:rFonts w:ascii="NEU-HZ-S92" w:hAnsi="NEU-HZ-S92"/>
        </w:rPr>
        <w:t>1</w:t>
      </w:r>
      <w:r>
        <w:t>.</w:t>
      </w:r>
      <w:r>
        <w:rPr>
          <w:rFonts w:hint="eastAsia"/>
        </w:rPr>
        <w:t>课后请同学们读一读《快手刘》。</w:t>
      </w:r>
    </w:p>
    <w:p w:rsidR="009960CE" w:rsidRDefault="009960CE" w:rsidP="009960CE">
      <w:pPr>
        <w:spacing w:line="240" w:lineRule="auto"/>
        <w:ind w:firstLineChars="200" w:firstLine="360"/>
      </w:pPr>
      <w:r>
        <w:rPr>
          <w:rFonts w:ascii="NEU-HZ-S92" w:hAnsi="NEU-HZ-S92"/>
        </w:rPr>
        <w:lastRenderedPageBreak/>
        <w:t>2</w:t>
      </w:r>
      <w:r>
        <w:t>.</w:t>
      </w:r>
      <w:r>
        <w:rPr>
          <w:rFonts w:hint="eastAsia"/>
        </w:rPr>
        <w:t>《俗世奇人》是冯骥才先生写的一本民间奇人小说。有兴趣的同学课后可以去读一读。</w:t>
      </w:r>
      <w:r>
        <w:rPr>
          <w:rFonts w:ascii="方正书宋_GBK" w:hAnsi="方正书宋_GBK"/>
        </w:rPr>
        <w:t>(</w:t>
      </w:r>
      <w:r>
        <w:rPr>
          <w:rFonts w:hint="eastAsia"/>
        </w:rPr>
        <w:t>课件出示《俗世奇人》简介</w:t>
      </w:r>
      <w:r>
        <w:rPr>
          <w:rFonts w:ascii="方正书宋_GBK" w:hAnsi="方正书宋_GBK"/>
        </w:rPr>
        <w:t>)</w:t>
      </w:r>
    </w:p>
    <w:p w:rsidR="009960CE" w:rsidRDefault="009960CE" w:rsidP="009960CE">
      <w:pPr>
        <w:spacing w:line="240" w:lineRule="auto"/>
        <w:ind w:firstLineChars="200" w:firstLine="360"/>
      </w:pPr>
      <w:r>
        <w:rPr>
          <w:rFonts w:hint="eastAsia"/>
        </w:rPr>
        <w:t>《俗世奇人》是冯骥才创作的小说集</w:t>
      </w:r>
      <w:r>
        <w:rPr>
          <w:rFonts w:ascii="方正书宋_GBK" w:hAnsi="方正书宋_GBK"/>
        </w:rPr>
        <w:t>,</w:t>
      </w:r>
      <w:r>
        <w:rPr>
          <w:rFonts w:hint="eastAsia"/>
        </w:rPr>
        <w:t>全书由短篇小说连缀而成</w:t>
      </w:r>
      <w:r>
        <w:rPr>
          <w:rFonts w:ascii="方正书宋_GBK" w:hAnsi="方正书宋_GBK"/>
        </w:rPr>
        <w:t>,</w:t>
      </w:r>
      <w:r>
        <w:rPr>
          <w:rFonts w:hint="eastAsia"/>
        </w:rPr>
        <w:t>各篇文字极精短</w:t>
      </w:r>
      <w:r>
        <w:rPr>
          <w:rFonts w:ascii="方正书宋_GBK" w:hAnsi="方正书宋_GBK"/>
        </w:rPr>
        <w:t>,</w:t>
      </w:r>
      <w:r>
        <w:rPr>
          <w:rFonts w:hint="eastAsia"/>
        </w:rPr>
        <w:t>半文半白</w:t>
      </w:r>
      <w:r>
        <w:rPr>
          <w:rFonts w:ascii="方正书宋_GBK" w:hAnsi="方正书宋_GBK"/>
        </w:rPr>
        <w:t>,</w:t>
      </w:r>
      <w:r>
        <w:rPr>
          <w:rFonts w:hint="eastAsia"/>
        </w:rPr>
        <w:t>带有“三言两拍”之意。书中所讲之事</w:t>
      </w:r>
      <w:r>
        <w:rPr>
          <w:rFonts w:ascii="方正书宋_GBK" w:hAnsi="方正书宋_GBK"/>
        </w:rPr>
        <w:t>,</w:t>
      </w:r>
      <w:r>
        <w:rPr>
          <w:rFonts w:hint="eastAsia"/>
        </w:rPr>
        <w:t>多以清末民国初天津的市井生活为背景</w:t>
      </w:r>
      <w:r>
        <w:rPr>
          <w:rFonts w:ascii="方正书宋_GBK" w:hAnsi="方正书宋_GBK"/>
        </w:rPr>
        <w:t>,</w:t>
      </w:r>
      <w:r>
        <w:rPr>
          <w:rFonts w:hint="eastAsia"/>
        </w:rPr>
        <w:t>每篇专讲一个传奇人物的生平事迹</w:t>
      </w:r>
      <w:r>
        <w:rPr>
          <w:rFonts w:ascii="方正书宋_GBK" w:hAnsi="方正书宋_GBK"/>
        </w:rPr>
        <w:t>,</w:t>
      </w:r>
      <w:r>
        <w:rPr>
          <w:rFonts w:hint="eastAsia"/>
        </w:rPr>
        <w:t>素材均收集于长期流传在天津的民间传说、奇人异事</w:t>
      </w:r>
      <w:r>
        <w:rPr>
          <w:rFonts w:ascii="方正书宋_GBK" w:hAnsi="方正书宋_GBK"/>
        </w:rPr>
        <w:t>,</w:t>
      </w:r>
      <w:r>
        <w:rPr>
          <w:rFonts w:hint="eastAsia"/>
        </w:rPr>
        <w:t>如刷子李、泥人张、快手刘、机器王等。每个人物之奇特</w:t>
      </w:r>
      <w:r>
        <w:rPr>
          <w:rFonts w:ascii="方正书宋_GBK" w:hAnsi="方正书宋_GBK"/>
        </w:rPr>
        <w:t>,</w:t>
      </w:r>
      <w:r>
        <w:rPr>
          <w:rFonts w:hint="eastAsia"/>
        </w:rPr>
        <w:t>闻所未闻</w:t>
      </w:r>
      <w:r>
        <w:rPr>
          <w:rFonts w:ascii="方正书宋_GBK" w:hAnsi="方正书宋_GBK"/>
        </w:rPr>
        <w:t>;</w:t>
      </w:r>
      <w:r>
        <w:rPr>
          <w:rFonts w:hint="eastAsia"/>
        </w:rPr>
        <w:t>故事之精妙</w:t>
      </w:r>
      <w:r>
        <w:rPr>
          <w:rFonts w:ascii="方正书宋_GBK" w:hAnsi="方正书宋_GBK"/>
        </w:rPr>
        <w:t>,</w:t>
      </w:r>
      <w:r>
        <w:rPr>
          <w:rFonts w:hint="eastAsia"/>
        </w:rPr>
        <w:t>叹为观止。</w:t>
      </w:r>
    </w:p>
    <w:p w:rsidR="009960CE" w:rsidRDefault="009960CE" w:rsidP="009960CE">
      <w:pPr>
        <w:spacing w:line="240" w:lineRule="auto"/>
        <w:ind w:firstLineChars="200" w:firstLine="360"/>
        <w:rPr>
          <w:rFonts w:eastAsia="方正楷体_GBK" w:hint="eastAsia"/>
        </w:rPr>
      </w:pPr>
      <w:r>
        <w:rPr>
          <w:noProof/>
        </w:rPr>
        <w:drawing>
          <wp:inline distT="0" distB="0" distL="0" distR="0">
            <wp:extent cx="579240" cy="176040"/>
            <wp:effectExtent l="0" t="0" r="0" b="0"/>
            <wp:docPr id="1251" name="设计意图.jpg" descr="id:2147508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激发兴趣</w:t>
      </w:r>
      <w:r>
        <w:rPr>
          <w:rFonts w:ascii="方正楷体_GBK" w:hAnsi="方正楷体_GBK"/>
        </w:rPr>
        <w:t>,</w:t>
      </w:r>
      <w:r>
        <w:rPr>
          <w:rFonts w:eastAsia="方正楷体_GBK" w:hint="eastAsia"/>
        </w:rPr>
        <w:t>让学生因爱读《刷子李》《泥人张》《快手刘》</w:t>
      </w:r>
      <w:r>
        <w:rPr>
          <w:rFonts w:ascii="方正楷体_GBK" w:hAnsi="方正楷体_GBK"/>
        </w:rPr>
        <w:t>,</w:t>
      </w:r>
      <w:r>
        <w:rPr>
          <w:rFonts w:eastAsia="方正楷体_GBK" w:hint="eastAsia"/>
        </w:rPr>
        <w:t>进而爱读《俗世奇人》这本小说</w:t>
      </w:r>
      <w:r>
        <w:rPr>
          <w:rFonts w:ascii="方正楷体_GBK" w:hAnsi="方正楷体_GBK"/>
        </w:rPr>
        <w:t>,</w:t>
      </w:r>
      <w:r>
        <w:rPr>
          <w:rFonts w:eastAsia="方正楷体_GBK" w:hint="eastAsia"/>
        </w:rPr>
        <w:t>推荐学生阅读《俗世奇人》。</w:t>
      </w:r>
    </w:p>
    <w:p w:rsidR="009960CE" w:rsidRDefault="009960CE" w:rsidP="009960CE">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9960CE" w:rsidRDefault="009960CE" w:rsidP="009960CE">
      <w:pPr>
        <w:spacing w:line="240" w:lineRule="auto"/>
      </w:pPr>
      <w:r>
        <w:t xml:space="preserve">　　</w:t>
      </w:r>
      <w:r>
        <w:rPr>
          <w:rFonts w:ascii="NEU-HZ-S92" w:hAnsi="NEU-HZ-S92"/>
        </w:rPr>
        <w:t>1</w:t>
      </w:r>
      <w:r>
        <w:t>.</w:t>
      </w:r>
      <w:r>
        <w:rPr>
          <w:rFonts w:hint="eastAsia"/>
        </w:rPr>
        <w:t>画出描写刷子李和曹小三的语句</w:t>
      </w:r>
      <w:r>
        <w:rPr>
          <w:rFonts w:ascii="方正书宋_GBK" w:hAnsi="方正书宋_GBK"/>
        </w:rPr>
        <w:t>,</w:t>
      </w:r>
      <w:r>
        <w:rPr>
          <w:rFonts w:hint="eastAsia"/>
        </w:rPr>
        <w:t>体会课文是怎么写出刷子李的特点的。</w:t>
      </w:r>
    </w:p>
    <w:p w:rsidR="009960CE" w:rsidRDefault="009960CE" w:rsidP="009960CE">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9960CE" w:rsidRDefault="009960CE" w:rsidP="009960CE">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253" name="本课小结.jpg" descr="id:2147508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9960CE" w:rsidRDefault="009960CE" w:rsidP="009960C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《刷子李》这篇课文以刷子李刷墙的高超技艺为话题</w:t>
      </w:r>
      <w:r>
        <w:rPr>
          <w:rFonts w:ascii="方正楷体_GBK" w:hAnsi="方正楷体_GBK"/>
        </w:rPr>
        <w:t>,</w:t>
      </w:r>
      <w:r>
        <w:rPr>
          <w:rFonts w:eastAsia="方正楷体_GBK" w:hint="eastAsia"/>
        </w:rPr>
        <w:t>讲述了一个粉刷匠的传奇故事。借一件极富戏剧性的小事窥见人物的大本领、大智慧</w:t>
      </w:r>
      <w:r>
        <w:rPr>
          <w:rFonts w:ascii="方正楷体_GBK" w:hAnsi="方正楷体_GBK"/>
        </w:rPr>
        <w:t>,</w:t>
      </w:r>
      <w:r>
        <w:rPr>
          <w:rFonts w:eastAsia="方正楷体_GBK" w:hint="eastAsia"/>
        </w:rPr>
        <w:t>表达了作者对奇人刷子李的肯定和由衷的赞叹</w:t>
      </w:r>
      <w:r>
        <w:rPr>
          <w:rFonts w:ascii="方正楷体_GBK" w:hAnsi="方正楷体_GBK"/>
        </w:rPr>
        <w:t>,</w:t>
      </w:r>
      <w:r>
        <w:rPr>
          <w:rFonts w:eastAsia="方正楷体_GBK" w:hint="eastAsia"/>
        </w:rPr>
        <w:t>告诉我们手艺人必须有真本事</w:t>
      </w:r>
      <w:r>
        <w:rPr>
          <w:rFonts w:ascii="方正楷体_GBK" w:hAnsi="方正楷体_GBK"/>
        </w:rPr>
        <w:t>,</w:t>
      </w:r>
      <w:r>
        <w:rPr>
          <w:rFonts w:eastAsia="方正楷体_GBK" w:hint="eastAsia"/>
        </w:rPr>
        <w:t>真本事是精益求精、勤学苦练得来的</w:t>
      </w:r>
      <w:r>
        <w:rPr>
          <w:rFonts w:ascii="方正楷体_GBK" w:hAnsi="方正楷体_GBK"/>
        </w:rPr>
        <w:t>,</w:t>
      </w:r>
      <w:r>
        <w:rPr>
          <w:rFonts w:eastAsia="方正楷体_GBK" w:hint="eastAsia"/>
        </w:rPr>
        <w:t>只有有了真本事</w:t>
      </w:r>
      <w:r>
        <w:rPr>
          <w:rFonts w:ascii="方正楷体_GBK" w:hAnsi="方正楷体_GBK"/>
        </w:rPr>
        <w:t>,</w:t>
      </w:r>
      <w:r>
        <w:rPr>
          <w:rFonts w:eastAsia="方正楷体_GBK" w:hint="eastAsia"/>
        </w:rPr>
        <w:t>才能有自己的尊严。</w:t>
      </w:r>
      <w:r>
        <w:rPr>
          <w:noProof/>
        </w:rPr>
        <w:drawing>
          <wp:inline distT="0" distB="0" distL="0" distR="0">
            <wp:extent cx="37080" cy="155160"/>
            <wp:effectExtent l="0" t="0" r="0" b="0"/>
            <wp:docPr id="1254" name="zwt.jpg" descr="id:2147508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9960CE" w:rsidRDefault="009960CE" w:rsidP="009960CE">
      <w:pPr>
        <w:spacing w:line="240" w:lineRule="auto"/>
        <w:jc w:val="center"/>
      </w:pPr>
      <w:r>
        <w:rPr>
          <w:noProof/>
        </w:rPr>
        <w:drawing>
          <wp:inline distT="0" distB="0" distL="0" distR="0">
            <wp:extent cx="2014920" cy="432720"/>
            <wp:effectExtent l="0" t="0" r="0" b="0"/>
            <wp:docPr id="1255" name="板书设计.jpg" descr="id:2147508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9960CE" w:rsidRDefault="009960CE" w:rsidP="009960CE">
      <w:pPr>
        <w:spacing w:line="240" w:lineRule="auto"/>
      </w:pPr>
    </w:p>
    <w:p w:rsidR="009960CE" w:rsidRDefault="009960CE" w:rsidP="009960CE">
      <w:pPr>
        <w:spacing w:line="240" w:lineRule="auto"/>
        <w:jc w:val="center"/>
      </w:pPr>
      <w:r>
        <w:rPr>
          <w:rFonts w:hint="eastAsia"/>
        </w:rPr>
        <w:t>刷子李</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刷子李</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规矩奇</m:t>
                            </m:r>
                            <m:r>
                              <m:rPr>
                                <m:nor/>
                              </m:rPr>
                              <w:rPr>
                                <w:rFonts w:hAnsi="NEU-BZ"/>
                                <w:szCs w:val="18"/>
                              </w:rPr>
                              <m:t>:</m:t>
                            </m:r>
                            <m:r>
                              <m:rPr>
                                <m:nor/>
                              </m:rPr>
                              <w:rPr>
                                <w:rFonts w:hAnsi="NEU-BZ"/>
                                <w:szCs w:val="18"/>
                              </w:rPr>
                              <m:t>穿着一身黑</m:t>
                            </m:r>
                            <m:r>
                              <m:rPr>
                                <m:nor/>
                              </m:rPr>
                              <w:rPr>
                                <w:rFonts w:hAnsi="NEU-BZ"/>
                                <w:szCs w:val="18"/>
                              </w:rPr>
                              <m:t>,</m:t>
                            </m:r>
                            <m:r>
                              <m:rPr>
                                <m:nor/>
                              </m:rPr>
                              <w:rPr>
                                <w:rFonts w:hAnsi="NEU-BZ"/>
                                <w:szCs w:val="18"/>
                              </w:rPr>
                              <m:t>有白点不要钱</m:t>
                            </m:r>
                          </m:e>
                        </m:mr>
                        <m:mr>
                          <m:e>
                            <m:r>
                              <m:rPr>
                                <m:nor/>
                              </m:rPr>
                              <w:rPr>
                                <w:rFonts w:hAnsi="NEU-BZ"/>
                                <w:szCs w:val="18"/>
                              </w:rPr>
                              <m:t>动作奇</m:t>
                            </m:r>
                            <m:r>
                              <m:rPr>
                                <m:nor/>
                              </m:rPr>
                              <w:rPr>
                                <w:rFonts w:hAnsi="NEU-BZ"/>
                                <w:szCs w:val="18"/>
                              </w:rPr>
                              <m:t>:</m:t>
                            </m:r>
                            <m:r>
                              <m:rPr>
                                <m:nor/>
                              </m:rPr>
                              <w:rPr>
                                <w:rFonts w:hAnsi="NEU-BZ"/>
                                <w:szCs w:val="18"/>
                              </w:rPr>
                              <m:t>悠然摆来</m:t>
                            </m:r>
                            <m:r>
                              <m:rPr>
                                <m:nor/>
                              </m:rPr>
                              <w:rPr>
                                <w:rFonts w:hAnsi="NEU-BZ"/>
                                <w:szCs w:val="18"/>
                              </w:rPr>
                              <m:t>,</m:t>
                            </m:r>
                            <m:r>
                              <m:rPr>
                                <m:nor/>
                              </m:rPr>
                              <w:rPr>
                                <w:rFonts w:hAnsi="NEU-BZ"/>
                                <w:szCs w:val="18"/>
                              </w:rPr>
                              <m:t>悠然摆去</m:t>
                            </m:r>
                          </m:e>
                        </m:mr>
                        <m:mr>
                          <m:e>
                            <m:r>
                              <m:rPr>
                                <m:nor/>
                              </m:rPr>
                              <w:rPr>
                                <w:rFonts w:hAnsi="NEU-BZ"/>
                                <w:szCs w:val="18"/>
                              </w:rPr>
                              <m:t>效果奇</m:t>
                            </m:r>
                            <m:r>
                              <m:rPr>
                                <m:nor/>
                              </m:rPr>
                              <w:rPr>
                                <w:rFonts w:hAnsi="NEU-BZ"/>
                                <w:szCs w:val="18"/>
                              </w:rPr>
                              <m:t>:</m:t>
                            </m:r>
                            <m:r>
                              <m:rPr>
                                <m:nor/>
                              </m:rPr>
                              <w:rPr>
                                <w:rFonts w:hAnsi="NEU-BZ"/>
                                <w:szCs w:val="18"/>
                              </w:rPr>
                              <m:t>天衣无缝</m:t>
                            </m:r>
                            <m:r>
                              <m:rPr>
                                <m:nor/>
                              </m:rPr>
                              <w:rPr>
                                <w:rFonts w:hAnsi="NEU-BZ"/>
                                <w:szCs w:val="18"/>
                              </w:rPr>
                              <m:t>,</m:t>
                            </m:r>
                            <m:r>
                              <m:rPr>
                                <m:nor/>
                              </m:rPr>
                              <w:rPr>
                                <w:rFonts w:hAnsi="NEU-BZ"/>
                                <w:szCs w:val="18"/>
                              </w:rPr>
                              <m:t>匀实、平整、雪白</m:t>
                            </m:r>
                          </m:e>
                        </m:mr>
                      </m:m>
                    </m:e>
                  </m:d>
                  <m:r>
                    <m:rPr>
                      <m:nor/>
                    </m:rPr>
                    <w:rPr>
                      <w:rFonts w:hAnsi="NEU-BZ"/>
                      <w:szCs w:val="18"/>
                    </w:rPr>
                    <m:t>正面描写</m:t>
                  </m:r>
                </m:e>
              </m:mr>
              <m:mr>
                <m:e>
                  <m:r>
                    <m:rPr>
                      <m:nor/>
                    </m:rPr>
                    <w:rPr>
                      <w:rFonts w:hAnsi="NEU-BZ"/>
                      <w:szCs w:val="18"/>
                    </w:rPr>
                    <m:t>曹小三</m:t>
                  </m:r>
                  <m:r>
                    <m:rPr>
                      <m:nor/>
                    </m:rPr>
                    <w:rPr>
                      <w:rFonts w:hAnsi="NEU-BZ"/>
                      <w:szCs w:val="18"/>
                    </w:rPr>
                    <m:t>:</m:t>
                  </m:r>
                  <m:r>
                    <m:rPr>
                      <m:nor/>
                    </m:rPr>
                    <w:rPr>
                      <w:rFonts w:hAnsi="NEU-BZ"/>
                      <w:szCs w:val="18"/>
                    </w:rPr>
                    <m:t>半信半疑</m:t>
                  </m:r>
                  <m:r>
                    <m:rPr>
                      <m:nor/>
                    </m:rPr>
                    <w:rPr>
                      <w:rFonts w:hAnsi="NEU-BZ"/>
                      <w:szCs w:val="18"/>
                    </w:rPr>
                    <m:t>——</m:t>
                  </m:r>
                  <m:r>
                    <m:rPr>
                      <m:nor/>
                    </m:rPr>
                    <w:rPr>
                      <w:rFonts w:hAnsi="NEU-BZ"/>
                      <w:szCs w:val="18"/>
                    </w:rPr>
                    <m:t>崇敬</m:t>
                  </m:r>
                  <m:r>
                    <m:rPr>
                      <m:nor/>
                    </m:rPr>
                    <w:rPr>
                      <w:rFonts w:hAnsi="NEU-BZ"/>
                      <w:szCs w:val="18"/>
                    </w:rPr>
                    <m:t>——</m:t>
                  </m:r>
                  <m:r>
                    <m:rPr>
                      <m:nor/>
                    </m:rPr>
                    <w:rPr>
                      <w:rFonts w:hAnsi="NEU-BZ"/>
                      <w:szCs w:val="18"/>
                    </w:rPr>
                    <m:t>质疑</m:t>
                  </m:r>
                  <m:r>
                    <m:rPr>
                      <m:nor/>
                    </m:rPr>
                    <w:rPr>
                      <w:rFonts w:hAnsi="NEU-BZ"/>
                      <w:szCs w:val="18"/>
                    </w:rPr>
                    <m:t>——</m:t>
                  </m:r>
                  <m:r>
                    <m:rPr>
                      <m:nor/>
                    </m:rPr>
                    <w:rPr>
                      <w:rFonts w:hAnsi="NEU-BZ"/>
                      <w:szCs w:val="18"/>
                    </w:rPr>
                    <m:t>崇敬　侧面描写</m:t>
                  </m:r>
                </m:e>
              </m:mr>
            </m:m>
          </m:e>
        </m:d>
      </m:oMath>
      <w:r>
        <w:rPr>
          <w:rFonts w:hint="eastAsia"/>
        </w:rPr>
        <w:t>技艺高超</w:t>
      </w:r>
    </w:p>
    <w:p w:rsidR="009960CE" w:rsidRDefault="009960CE" w:rsidP="009960CE">
      <w:pPr>
        <w:spacing w:line="240" w:lineRule="auto"/>
        <w:jc w:val="center"/>
      </w:pPr>
      <w:r>
        <w:rPr>
          <w:noProof/>
        </w:rPr>
        <w:drawing>
          <wp:inline distT="0" distB="0" distL="0" distR="0">
            <wp:extent cx="2014920" cy="432720"/>
            <wp:effectExtent l="0" t="0" r="0" b="0"/>
            <wp:docPr id="1259" name="教学反思.jpg" descr="id:2147508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9960CE" w:rsidRDefault="009960CE" w:rsidP="009960CE">
      <w:pPr>
        <w:spacing w:line="240" w:lineRule="auto"/>
        <w:ind w:firstLineChars="200" w:firstLine="360"/>
      </w:pPr>
      <w:r>
        <w:rPr>
          <w:rFonts w:ascii="NEU-HZ-S92" w:hAnsi="NEU-HZ-S92"/>
        </w:rPr>
        <w:lastRenderedPageBreak/>
        <w:t>1</w:t>
      </w:r>
      <w:r>
        <w:t>.</w:t>
      </w:r>
      <w:r>
        <w:rPr>
          <w:rFonts w:hint="eastAsia"/>
        </w:rPr>
        <w:t>《刷子李》选自冯骥才的《俗世奇人》。这是一篇精读课文</w:t>
      </w:r>
      <w:r>
        <w:rPr>
          <w:rFonts w:ascii="方正书宋_GBK" w:hAnsi="方正书宋_GBK"/>
        </w:rPr>
        <w:t>,</w:t>
      </w:r>
      <w:r>
        <w:rPr>
          <w:rFonts w:hint="eastAsia"/>
        </w:rPr>
        <w:t>课文以刷子李高超的技艺为话题</w:t>
      </w:r>
      <w:r>
        <w:rPr>
          <w:rFonts w:ascii="方正书宋_GBK" w:hAnsi="方正书宋_GBK"/>
        </w:rPr>
        <w:t>,</w:t>
      </w:r>
      <w:r>
        <w:rPr>
          <w:rFonts w:hint="eastAsia"/>
        </w:rPr>
        <w:t>借一件极富戏剧性的小事窥见人物的大本领、大智慧。在教学中紧紧抓住一个“奇”字</w:t>
      </w:r>
      <w:r>
        <w:rPr>
          <w:rFonts w:ascii="方正书宋_GBK" w:hAnsi="方正书宋_GBK"/>
        </w:rPr>
        <w:t>,</w:t>
      </w:r>
      <w:r>
        <w:rPr>
          <w:rFonts w:hint="eastAsia"/>
        </w:rPr>
        <w:t>让学生在“读”中晓“奇”</w:t>
      </w:r>
      <w:r>
        <w:rPr>
          <w:rFonts w:ascii="方正书宋_GBK" w:hAnsi="方正书宋_GBK"/>
        </w:rPr>
        <w:t>,</w:t>
      </w:r>
      <w:r>
        <w:rPr>
          <w:rFonts w:hint="eastAsia"/>
        </w:rPr>
        <w:t>“议”中悟“奇”</w:t>
      </w:r>
      <w:r>
        <w:rPr>
          <w:rFonts w:ascii="方正书宋_GBK" w:hAnsi="方正书宋_GBK"/>
        </w:rPr>
        <w:t>,</w:t>
      </w:r>
      <w:r>
        <w:rPr>
          <w:rFonts w:hint="eastAsia"/>
        </w:rPr>
        <w:t>从种种“奇”中感悟刷子李的高超技艺。如</w:t>
      </w:r>
      <w:r>
        <w:rPr>
          <w:rFonts w:ascii="方正书宋_GBK" w:hAnsi="方正书宋_GBK"/>
        </w:rPr>
        <w:t>,</w:t>
      </w:r>
      <w:r>
        <w:rPr>
          <w:rFonts w:hint="eastAsia"/>
        </w:rPr>
        <w:t>在引导学生感悟刷子李是一个“奇”人时</w:t>
      </w:r>
      <w:r>
        <w:rPr>
          <w:rFonts w:ascii="方正书宋_GBK" w:hAnsi="方正书宋_GBK"/>
        </w:rPr>
        <w:t>,</w:t>
      </w:r>
      <w:r>
        <w:rPr>
          <w:rFonts w:hint="eastAsia"/>
        </w:rPr>
        <w:t>先引导学生品味“规矩奇”“动作奇”“效果奇”各体现在哪些方面。</w:t>
      </w:r>
    </w:p>
    <w:p w:rsidR="009960CE" w:rsidRDefault="009960CE" w:rsidP="009960CE">
      <w:pPr>
        <w:spacing w:line="240" w:lineRule="auto"/>
        <w:ind w:firstLineChars="200" w:firstLine="360"/>
      </w:pPr>
      <w:r>
        <w:rPr>
          <w:rFonts w:ascii="NEU-HZ-S92" w:hAnsi="NEU-HZ-S92"/>
        </w:rPr>
        <w:t>2</w:t>
      </w:r>
      <w:r>
        <w:t>.</w:t>
      </w:r>
      <w:r>
        <w:rPr>
          <w:rFonts w:hint="eastAsia"/>
        </w:rPr>
        <w:t>本课教学可以定为两大板块</w:t>
      </w:r>
      <w:r>
        <w:rPr>
          <w:rFonts w:ascii="方正书宋_GBK" w:hAnsi="方正书宋_GBK"/>
        </w:rPr>
        <w:t>:</w:t>
      </w:r>
      <w:r>
        <w:rPr>
          <w:rFonts w:hint="eastAsia"/>
        </w:rPr>
        <w:t>聚焦文本资料</w:t>
      </w:r>
      <w:r>
        <w:rPr>
          <w:rFonts w:ascii="方正书宋_GBK" w:hAnsi="方正书宋_GBK"/>
        </w:rPr>
        <w:t>,</w:t>
      </w:r>
      <w:r>
        <w:rPr>
          <w:rFonts w:hint="eastAsia"/>
        </w:rPr>
        <w:t>从细节描述中感知“技艺高超”</w:t>
      </w:r>
      <w:r>
        <w:rPr>
          <w:rFonts w:ascii="方正书宋_GBK" w:hAnsi="方正书宋_GBK"/>
        </w:rPr>
        <w:t>;</w:t>
      </w:r>
      <w:r>
        <w:rPr>
          <w:rFonts w:hint="eastAsia"/>
        </w:rPr>
        <w:t>聚焦表达形式</w:t>
      </w:r>
      <w:r>
        <w:rPr>
          <w:rFonts w:ascii="方正书宋_GBK" w:hAnsi="方正书宋_GBK"/>
        </w:rPr>
        <w:t>,</w:t>
      </w:r>
      <w:r>
        <w:rPr>
          <w:rFonts w:hint="eastAsia"/>
        </w:rPr>
        <w:t>在揣摩曹小三内心活动中感知“一波三折”。始终思考学生的需要</w:t>
      </w:r>
      <w:r>
        <w:rPr>
          <w:rFonts w:ascii="方正书宋_GBK" w:hAnsi="方正书宋_GBK"/>
        </w:rPr>
        <w:t>,</w:t>
      </w:r>
      <w:r>
        <w:rPr>
          <w:rFonts w:hint="eastAsia"/>
        </w:rPr>
        <w:t>立足于学生的发展</w:t>
      </w:r>
      <w:r>
        <w:rPr>
          <w:rFonts w:ascii="方正书宋_GBK" w:hAnsi="方正书宋_GBK"/>
        </w:rPr>
        <w:t>,</w:t>
      </w:r>
      <w:r>
        <w:rPr>
          <w:rFonts w:hint="eastAsia"/>
        </w:rPr>
        <w:t>对教学资料进行了整合</w:t>
      </w:r>
      <w:r>
        <w:rPr>
          <w:rFonts w:ascii="方正书宋_GBK" w:hAnsi="方正书宋_GBK"/>
        </w:rPr>
        <w:t>,</w:t>
      </w:r>
      <w:r>
        <w:rPr>
          <w:rFonts w:hint="eastAsia"/>
        </w:rPr>
        <w:t>重点突出</w:t>
      </w:r>
      <w:r>
        <w:rPr>
          <w:rFonts w:ascii="方正书宋_GBK" w:hAnsi="方正书宋_GBK"/>
        </w:rPr>
        <w:t>,</w:t>
      </w:r>
      <w:r>
        <w:rPr>
          <w:rFonts w:hint="eastAsia"/>
        </w:rPr>
        <w:t>条理清晰</w:t>
      </w:r>
      <w:r>
        <w:rPr>
          <w:rFonts w:ascii="方正书宋_GBK" w:hAnsi="方正书宋_GBK"/>
        </w:rPr>
        <w:t>,</w:t>
      </w:r>
      <w:r>
        <w:rPr>
          <w:rFonts w:hint="eastAsia"/>
        </w:rPr>
        <w:t>学生学得兴趣盎然。“心里有文本</w:t>
      </w:r>
      <w:r>
        <w:rPr>
          <w:rFonts w:ascii="方正书宋_GBK" w:hAnsi="方正书宋_GBK"/>
        </w:rPr>
        <w:t>,</w:t>
      </w:r>
      <w:r>
        <w:rPr>
          <w:rFonts w:hint="eastAsia"/>
        </w:rPr>
        <w:t>眼里有学生”</w:t>
      </w:r>
      <w:r>
        <w:rPr>
          <w:rFonts w:ascii="方正书宋_GBK" w:hAnsi="方正书宋_GBK"/>
        </w:rPr>
        <w:t>,</w:t>
      </w:r>
      <w:r>
        <w:rPr>
          <w:rFonts w:hint="eastAsia"/>
        </w:rPr>
        <w:t>这样的教学设计应是可行的、有效的。</w:t>
      </w:r>
    </w:p>
    <w:p w:rsidR="009960CE" w:rsidRDefault="009960CE" w:rsidP="009960CE">
      <w:pPr>
        <w:spacing w:line="240" w:lineRule="auto"/>
        <w:ind w:firstLineChars="200" w:firstLine="360"/>
      </w:pPr>
      <w:r>
        <w:rPr>
          <w:rFonts w:ascii="NEU-HZ-S92" w:hAnsi="NEU-HZ-S92"/>
        </w:rPr>
        <w:t>3</w:t>
      </w:r>
      <w:r>
        <w:t>.</w:t>
      </w:r>
      <w:r>
        <w:rPr>
          <w:rFonts w:hint="eastAsia"/>
        </w:rPr>
        <w:t>本课中渗透了阅读方法的指导</w:t>
      </w:r>
      <w:r>
        <w:rPr>
          <w:rFonts w:ascii="方正书宋_GBK" w:hAnsi="方正书宋_GBK"/>
        </w:rPr>
        <w:t>,</w:t>
      </w:r>
      <w:r>
        <w:rPr>
          <w:rFonts w:hint="eastAsia"/>
        </w:rPr>
        <w:t>教学生运用阅读《刷子李》的方法阅读《泥人张》《快手刘》</w:t>
      </w:r>
      <w:r>
        <w:rPr>
          <w:rFonts w:ascii="方正书宋_GBK" w:hAnsi="方正书宋_GBK"/>
        </w:rPr>
        <w:t>,</w:t>
      </w:r>
      <w:r>
        <w:rPr>
          <w:rFonts w:hint="eastAsia"/>
        </w:rPr>
        <w:t>激发学生爱上《俗世奇人》这本书</w:t>
      </w:r>
      <w:r>
        <w:rPr>
          <w:rFonts w:ascii="方正书宋_GBK" w:hAnsi="方正书宋_GBK"/>
        </w:rPr>
        <w:t>,</w:t>
      </w:r>
      <w:r>
        <w:rPr>
          <w:rFonts w:hint="eastAsia"/>
        </w:rPr>
        <w:t>进而爱上阅读</w:t>
      </w:r>
      <w:r>
        <w:rPr>
          <w:rFonts w:ascii="方正书宋_GBK" w:hAnsi="方正书宋_GBK"/>
        </w:rPr>
        <w:t>,</w:t>
      </w:r>
      <w:r>
        <w:rPr>
          <w:rFonts w:hint="eastAsia"/>
        </w:rPr>
        <w:t>让阅读成为一种习惯。群文阅读给学生一个“快乐的课堂”</w:t>
      </w:r>
      <w:r>
        <w:rPr>
          <w:rFonts w:ascii="方正书宋_GBK" w:hAnsi="方正书宋_GBK"/>
        </w:rPr>
        <w:t>,</w:t>
      </w:r>
      <w:r>
        <w:rPr>
          <w:rFonts w:hint="eastAsia"/>
        </w:rPr>
        <w:t>把阅读的自主权还给学生</w:t>
      </w:r>
      <w:r>
        <w:rPr>
          <w:rFonts w:ascii="方正书宋_GBK" w:hAnsi="方正书宋_GBK"/>
        </w:rPr>
        <w:t>,</w:t>
      </w:r>
      <w:r>
        <w:rPr>
          <w:rFonts w:hint="eastAsia"/>
        </w:rPr>
        <w:t>教师仅仅是学生的引导者、陪伴者</w:t>
      </w:r>
      <w:r>
        <w:rPr>
          <w:rFonts w:ascii="方正书宋_GBK" w:hAnsi="方正书宋_GBK"/>
        </w:rPr>
        <w:t>,</w:t>
      </w:r>
      <w:r>
        <w:rPr>
          <w:rFonts w:hint="eastAsia"/>
        </w:rPr>
        <w:t>突出学生的主体地位</w:t>
      </w:r>
      <w:r>
        <w:rPr>
          <w:rFonts w:ascii="方正书宋_GBK" w:hAnsi="方正书宋_GBK"/>
        </w:rPr>
        <w:t>,</w:t>
      </w:r>
      <w:r>
        <w:rPr>
          <w:rFonts w:hint="eastAsia"/>
        </w:rPr>
        <w:t>让学生快乐地阅读、快乐地交流、快乐地分享。</w:t>
      </w:r>
    </w:p>
    <w:p w:rsidR="009960CE" w:rsidRDefault="009960CE" w:rsidP="009960CE">
      <w:pPr>
        <w:spacing w:line="240" w:lineRule="auto"/>
        <w:jc w:val="center"/>
      </w:pPr>
      <w:r>
        <w:rPr>
          <w:noProof/>
        </w:rPr>
        <w:drawing>
          <wp:inline distT="0" distB="0" distL="0" distR="0">
            <wp:extent cx="2014920" cy="432720"/>
            <wp:effectExtent l="0" t="0" r="0" b="0"/>
            <wp:docPr id="1260" name="教学参考资料.jpg" descr="id:2147508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9960CE" w:rsidRDefault="009960CE" w:rsidP="009960CE">
      <w:pPr>
        <w:spacing w:line="240" w:lineRule="auto"/>
        <w:ind w:firstLineChars="200" w:firstLine="360"/>
      </w:pPr>
      <w:r>
        <w:rPr>
          <w:rFonts w:eastAsia="方正仿宋_GBK" w:hint="eastAsia"/>
        </w:rPr>
        <w:t>冯骥才</w:t>
      </w:r>
      <w:r>
        <w:rPr>
          <w:rFonts w:ascii="方正仿宋_GBK" w:hAnsi="方正仿宋_GBK"/>
        </w:rPr>
        <w:t>,</w:t>
      </w:r>
      <w:r>
        <w:rPr>
          <w:rFonts w:eastAsia="方正仿宋_GBK" w:hint="eastAsia"/>
        </w:rPr>
        <w:t>当代作家。原籍浙江宁波慈城</w:t>
      </w:r>
      <w:r>
        <w:rPr>
          <w:rFonts w:ascii="方正仿宋_GBK" w:hAnsi="方正仿宋_GBK"/>
        </w:rPr>
        <w:t>,</w:t>
      </w:r>
      <w:r>
        <w:rPr>
          <w:rFonts w:eastAsia="方正仿宋_GBK" w:hint="eastAsia"/>
        </w:rPr>
        <w:t>生于天津。从小喜爱美术、文学、音乐和球类活动。</w:t>
      </w:r>
      <w:r>
        <w:t>1974</w:t>
      </w:r>
      <w:r>
        <w:rPr>
          <w:rFonts w:eastAsia="方正仿宋_GBK" w:hint="eastAsia"/>
        </w:rPr>
        <w:t>年调入天津工艺美术工人大学</w:t>
      </w:r>
      <w:r>
        <w:rPr>
          <w:rFonts w:ascii="方正仿宋_GBK" w:hAnsi="方正仿宋_GBK"/>
        </w:rPr>
        <w:t>,</w:t>
      </w:r>
      <w:r>
        <w:rPr>
          <w:rFonts w:eastAsia="方正仿宋_GBK" w:hint="eastAsia"/>
        </w:rPr>
        <w:t>在工艺美术工人大学教授国画与美术史。</w:t>
      </w:r>
      <w:r>
        <w:t>1978</w:t>
      </w:r>
      <w:r>
        <w:rPr>
          <w:rFonts w:eastAsia="方正仿宋_GBK" w:hint="eastAsia"/>
        </w:rPr>
        <w:t>年调天津市文化局创作评论室</w:t>
      </w:r>
      <w:r>
        <w:rPr>
          <w:rFonts w:ascii="方正仿宋_GBK" w:hAnsi="方正仿宋_GBK"/>
        </w:rPr>
        <w:t>,</w:t>
      </w:r>
      <w:r>
        <w:rPr>
          <w:rFonts w:eastAsia="方正仿宋_GBK" w:hint="eastAsia"/>
        </w:rPr>
        <w:t>后转入作协天津分会从事专业创作</w:t>
      </w:r>
      <w:r>
        <w:rPr>
          <w:rFonts w:ascii="方正仿宋_GBK" w:hAnsi="方正仿宋_GBK"/>
        </w:rPr>
        <w:t>,</w:t>
      </w:r>
      <w:r>
        <w:rPr>
          <w:rFonts w:eastAsia="方正仿宋_GBK" w:hint="eastAsia"/>
        </w:rPr>
        <w:t>时任天津文联主席、国际笔会中国中心会员、《文学自由谈》主编等职。著有长篇小说《义和拳》《神灯前传》</w:t>
      </w:r>
      <w:r>
        <w:rPr>
          <w:rFonts w:ascii="方正仿宋_GBK" w:hAnsi="方正仿宋_GBK"/>
        </w:rPr>
        <w:t>,</w:t>
      </w:r>
      <w:r>
        <w:rPr>
          <w:rFonts w:eastAsia="方正仿宋_GBK" w:hint="eastAsia"/>
        </w:rPr>
        <w:t>中篇小说集《铺花的歧路》《啊</w:t>
      </w:r>
      <w:r>
        <w:rPr>
          <w:rFonts w:ascii="方正仿宋_GBK" w:hAnsi="方正仿宋_GBK"/>
        </w:rPr>
        <w:t>!</w:t>
      </w:r>
      <w:r>
        <w:rPr>
          <w:rFonts w:eastAsia="方正仿宋_GBK" w:hint="eastAsia"/>
        </w:rPr>
        <w:t>》《神鞭》</w:t>
      </w:r>
      <w:r>
        <w:rPr>
          <w:rFonts w:ascii="方正仿宋_GBK" w:hAnsi="方正仿宋_GBK"/>
        </w:rPr>
        <w:t>,</w:t>
      </w:r>
      <w:r>
        <w:rPr>
          <w:rFonts w:eastAsia="方正仿宋_GBK" w:hint="eastAsia"/>
        </w:rPr>
        <w:t>短篇小说集《潮汐文丛</w:t>
      </w:r>
      <w:r>
        <w:rPr>
          <w:rFonts w:eastAsia="NEU-BZ-S92" w:hint="eastAsia"/>
          <w:i/>
        </w:rPr>
        <w:t>·</w:t>
      </w:r>
      <w:r>
        <w:rPr>
          <w:rFonts w:eastAsia="方正仿宋_GBK" w:hint="eastAsia"/>
        </w:rPr>
        <w:t>雕花烟斗》《意大利小提琴》</w:t>
      </w:r>
      <w:r>
        <w:rPr>
          <w:rFonts w:ascii="方正仿宋_GBK" w:hAnsi="方正仿宋_GBK"/>
        </w:rPr>
        <w:t>,</w:t>
      </w:r>
      <w:r>
        <w:rPr>
          <w:rFonts w:eastAsia="方正仿宋_GBK" w:hint="eastAsia"/>
        </w:rPr>
        <w:t>小说集《高女人和她的矮丈夫》</w:t>
      </w:r>
      <w:r>
        <w:rPr>
          <w:rFonts w:ascii="方正仿宋_GBK" w:hAnsi="方正仿宋_GBK"/>
        </w:rPr>
        <w:t>,</w:t>
      </w:r>
      <w:r>
        <w:rPr>
          <w:rFonts w:eastAsia="方正仿宋_GBK" w:hint="eastAsia"/>
        </w:rPr>
        <w:t>文学杂谈集《我心中的文学》</w:t>
      </w:r>
      <w:r>
        <w:rPr>
          <w:rFonts w:ascii="方正仿宋_GBK" w:hAnsi="方正仿宋_GBK"/>
        </w:rPr>
        <w:t>,</w:t>
      </w:r>
      <w:r>
        <w:rPr>
          <w:rFonts w:eastAsia="方正仿宋_GBK" w:hint="eastAsia"/>
        </w:rPr>
        <w:t>以及《冯骥才中短篇小说集》《冯骥才文集》《冯骥才选集》等。部分作品已被译英、法、德、日、俄等文字在国外出版。</w:t>
      </w:r>
      <w:r>
        <w:t>2008</w:t>
      </w:r>
      <w:r>
        <w:rPr>
          <w:rFonts w:eastAsia="方正仿宋_GBK" w:hint="eastAsia"/>
        </w:rPr>
        <w:t>年</w:t>
      </w:r>
      <w:r>
        <w:t>8</w:t>
      </w:r>
      <w:r>
        <w:rPr>
          <w:rFonts w:eastAsia="方正仿宋_GBK" w:hint="eastAsia"/>
        </w:rPr>
        <w:t>月作为天津火炬手进行火炬传递。作品《挑山工》《花脸》《刷子李》等已被选入小学语文教科书。</w:t>
      </w:r>
    </w:p>
    <w:p w:rsidR="009960CE" w:rsidRDefault="009960CE" w:rsidP="009960CE">
      <w:pPr>
        <w:spacing w:line="240" w:lineRule="auto"/>
      </w:pPr>
    </w:p>
    <w:p w:rsidR="003F30E7" w:rsidRPr="009960CE" w:rsidRDefault="003F30E7"/>
    <w:sectPr w:rsidR="003F30E7" w:rsidRPr="009960CE"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60CE"/>
    <w:rsid w:val="003F30E7"/>
    <w:rsid w:val="009960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0C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0CE"/>
    <w:pPr>
      <w:spacing w:line="240" w:lineRule="auto"/>
    </w:pPr>
    <w:rPr>
      <w:szCs w:val="18"/>
    </w:rPr>
  </w:style>
  <w:style w:type="character" w:customStyle="1" w:styleId="Char">
    <w:name w:val="批注框文本 Char"/>
    <w:basedOn w:val="a0"/>
    <w:link w:val="a3"/>
    <w:uiPriority w:val="99"/>
    <w:semiHidden/>
    <w:rsid w:val="009960C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770</Words>
  <Characters>4389</Characters>
  <Application>Microsoft Office Word</Application>
  <DocSecurity>0</DocSecurity>
  <Lines>36</Lines>
  <Paragraphs>10</Paragraphs>
  <ScaleCrop>false</ScaleCrop>
  <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2021-11-29T05:14:00Z</dcterms:created>
  <dcterms:modified xsi:type="dcterms:W3CDTF">2021-11-29T05:14:00Z</dcterms:modified>
</cp:coreProperties>
</file>